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8330EB" w14:textId="7D250D66" w:rsidR="007A304E" w:rsidRPr="0089205F" w:rsidRDefault="007A304E" w:rsidP="007A304E">
      <w:pPr>
        <w:jc w:val="center"/>
        <w:rPr>
          <w:b/>
          <w:sz w:val="22"/>
        </w:rPr>
      </w:pPr>
      <w:r w:rsidRPr="0089205F">
        <w:rPr>
          <w:b/>
          <w:sz w:val="22"/>
        </w:rPr>
        <w:t>POLI 10</w:t>
      </w:r>
      <w:r w:rsidR="0018016E">
        <w:rPr>
          <w:b/>
          <w:sz w:val="22"/>
        </w:rPr>
        <w:t>11</w:t>
      </w:r>
      <w:r>
        <w:rPr>
          <w:b/>
          <w:sz w:val="22"/>
        </w:rPr>
        <w:t>:</w:t>
      </w:r>
      <w:r w:rsidRPr="0089205F">
        <w:rPr>
          <w:b/>
          <w:sz w:val="22"/>
        </w:rPr>
        <w:t xml:space="preserve"> </w:t>
      </w:r>
      <w:r>
        <w:rPr>
          <w:b/>
          <w:sz w:val="22"/>
        </w:rPr>
        <w:t>Introduction to American Government</w:t>
      </w:r>
      <w:r w:rsidR="009A5C65">
        <w:rPr>
          <w:b/>
          <w:sz w:val="22"/>
        </w:rPr>
        <w:t xml:space="preserve">, section </w:t>
      </w:r>
      <w:r w:rsidR="00B25E00">
        <w:rPr>
          <w:b/>
          <w:sz w:val="22"/>
        </w:rPr>
        <w:t>1</w:t>
      </w:r>
    </w:p>
    <w:p w14:paraId="7EF8A03B" w14:textId="77777777" w:rsidR="007A304E" w:rsidRPr="0089205F" w:rsidRDefault="007A304E" w:rsidP="007A304E">
      <w:pPr>
        <w:jc w:val="center"/>
        <w:rPr>
          <w:b/>
          <w:sz w:val="22"/>
        </w:rPr>
      </w:pPr>
    </w:p>
    <w:p w14:paraId="2327E7C1" w14:textId="096BFE52" w:rsidR="007A304E" w:rsidRPr="0089205F" w:rsidRDefault="00142FE4" w:rsidP="007A304E">
      <w:pPr>
        <w:jc w:val="center"/>
        <w:rPr>
          <w:b/>
          <w:sz w:val="22"/>
        </w:rPr>
      </w:pPr>
      <w:r>
        <w:rPr>
          <w:b/>
          <w:sz w:val="22"/>
        </w:rPr>
        <w:t>Monday, Wednesday,</w:t>
      </w:r>
      <w:r w:rsidR="007A304E">
        <w:rPr>
          <w:b/>
          <w:sz w:val="22"/>
        </w:rPr>
        <w:t xml:space="preserve"> and </w:t>
      </w:r>
      <w:r>
        <w:rPr>
          <w:b/>
          <w:sz w:val="22"/>
        </w:rPr>
        <w:t>Friday</w:t>
      </w:r>
      <w:r w:rsidR="007A304E">
        <w:rPr>
          <w:b/>
          <w:sz w:val="22"/>
        </w:rPr>
        <w:t xml:space="preserve">, </w:t>
      </w:r>
      <w:r w:rsidR="002637AB">
        <w:rPr>
          <w:b/>
          <w:sz w:val="22"/>
        </w:rPr>
        <w:t>1</w:t>
      </w:r>
      <w:r w:rsidR="00616BE4">
        <w:rPr>
          <w:b/>
          <w:sz w:val="22"/>
        </w:rPr>
        <w:t>2</w:t>
      </w:r>
      <w:r w:rsidR="00025112">
        <w:rPr>
          <w:b/>
          <w:sz w:val="22"/>
        </w:rPr>
        <w:t xml:space="preserve"> </w:t>
      </w:r>
      <w:r w:rsidR="007A304E">
        <w:rPr>
          <w:b/>
          <w:sz w:val="22"/>
        </w:rPr>
        <w:t xml:space="preserve">– </w:t>
      </w:r>
      <w:r>
        <w:rPr>
          <w:b/>
          <w:sz w:val="22"/>
        </w:rPr>
        <w:t>1</w:t>
      </w:r>
      <w:r w:rsidR="00616BE4">
        <w:rPr>
          <w:b/>
          <w:sz w:val="22"/>
        </w:rPr>
        <w:t>2</w:t>
      </w:r>
      <w:r>
        <w:rPr>
          <w:b/>
          <w:sz w:val="22"/>
        </w:rPr>
        <w:t>:50</w:t>
      </w:r>
      <w:r w:rsidR="007A304E">
        <w:rPr>
          <w:b/>
          <w:sz w:val="22"/>
        </w:rPr>
        <w:t xml:space="preserve"> </w:t>
      </w:r>
      <w:r w:rsidR="00616BE4">
        <w:rPr>
          <w:b/>
          <w:sz w:val="22"/>
        </w:rPr>
        <w:t>P</w:t>
      </w:r>
      <w:r w:rsidR="002637AB">
        <w:rPr>
          <w:b/>
          <w:sz w:val="22"/>
        </w:rPr>
        <w:t>M</w:t>
      </w:r>
      <w:r w:rsidR="007A304E" w:rsidRPr="0089205F">
        <w:rPr>
          <w:b/>
          <w:sz w:val="22"/>
        </w:rPr>
        <w:t xml:space="preserve">, </w:t>
      </w:r>
      <w:r w:rsidR="00C3328A">
        <w:rPr>
          <w:b/>
          <w:sz w:val="22"/>
        </w:rPr>
        <w:t xml:space="preserve">Hill </w:t>
      </w:r>
      <w:r>
        <w:rPr>
          <w:b/>
          <w:sz w:val="22"/>
        </w:rPr>
        <w:t>1</w:t>
      </w:r>
      <w:r w:rsidR="00616BE4">
        <w:rPr>
          <w:b/>
          <w:sz w:val="22"/>
        </w:rPr>
        <w:t>13</w:t>
      </w:r>
    </w:p>
    <w:p w14:paraId="4CF29561" w14:textId="77777777" w:rsidR="007A304E" w:rsidRPr="0089205F" w:rsidRDefault="007A304E" w:rsidP="007A304E">
      <w:pPr>
        <w:rPr>
          <w:sz w:val="22"/>
        </w:rPr>
      </w:pPr>
    </w:p>
    <w:p w14:paraId="31D87A3F" w14:textId="61E1390E" w:rsidR="00C3328A" w:rsidRDefault="00C3328A" w:rsidP="00C3328A">
      <w:pPr>
        <w:pStyle w:val="Default"/>
        <w:rPr>
          <w:sz w:val="23"/>
          <w:szCs w:val="23"/>
        </w:rPr>
      </w:pPr>
      <w:r>
        <w:rPr>
          <w:sz w:val="23"/>
          <w:szCs w:val="23"/>
        </w:rPr>
        <w:t xml:space="preserve">CRN: </w:t>
      </w:r>
      <w:r w:rsidR="007E7E84">
        <w:rPr>
          <w:sz w:val="23"/>
          <w:szCs w:val="23"/>
        </w:rPr>
        <w:t>23266</w:t>
      </w:r>
    </w:p>
    <w:p w14:paraId="58D69C80" w14:textId="77777777" w:rsidR="00C3328A" w:rsidRDefault="00C3328A" w:rsidP="00C3328A">
      <w:pPr>
        <w:pStyle w:val="Default"/>
        <w:rPr>
          <w:sz w:val="23"/>
          <w:szCs w:val="23"/>
        </w:rPr>
      </w:pPr>
      <w:r>
        <w:rPr>
          <w:b/>
          <w:bCs/>
          <w:sz w:val="23"/>
          <w:szCs w:val="23"/>
        </w:rPr>
        <w:t xml:space="preserve">Instructor: </w:t>
      </w:r>
      <w:r>
        <w:rPr>
          <w:sz w:val="23"/>
          <w:szCs w:val="23"/>
        </w:rPr>
        <w:t xml:space="preserve">Dr. John Alexander Curiel </w:t>
      </w:r>
      <w:r>
        <w:rPr>
          <w:i/>
          <w:iCs/>
          <w:sz w:val="23"/>
          <w:szCs w:val="23"/>
        </w:rPr>
        <w:t xml:space="preserve">*please note I prefer to be called Dr. Curiel </w:t>
      </w:r>
    </w:p>
    <w:p w14:paraId="3C3EBDA1" w14:textId="77777777" w:rsidR="00C3328A" w:rsidRDefault="00C3328A" w:rsidP="0018016E">
      <w:pPr>
        <w:pStyle w:val="Default"/>
        <w:rPr>
          <w:sz w:val="23"/>
          <w:szCs w:val="23"/>
        </w:rPr>
      </w:pPr>
      <w:r>
        <w:rPr>
          <w:b/>
          <w:bCs/>
          <w:sz w:val="23"/>
          <w:szCs w:val="23"/>
        </w:rPr>
        <w:t xml:space="preserve">Office &amp; Mailbox Location: </w:t>
      </w:r>
      <w:r>
        <w:rPr>
          <w:sz w:val="23"/>
          <w:szCs w:val="23"/>
        </w:rPr>
        <w:t xml:space="preserve">Hill 204B </w:t>
      </w:r>
    </w:p>
    <w:p w14:paraId="10DE48ED" w14:textId="082749FD" w:rsidR="0018016E" w:rsidRDefault="0018016E" w:rsidP="0018016E">
      <w:pPr>
        <w:pStyle w:val="Default"/>
        <w:rPr>
          <w:sz w:val="23"/>
          <w:szCs w:val="23"/>
        </w:rPr>
      </w:pPr>
      <w:r>
        <w:rPr>
          <w:b/>
          <w:bCs/>
          <w:sz w:val="23"/>
          <w:szCs w:val="23"/>
        </w:rPr>
        <w:t xml:space="preserve">Office Hours: </w:t>
      </w:r>
      <w:r>
        <w:rPr>
          <w:sz w:val="23"/>
          <w:szCs w:val="23"/>
        </w:rPr>
        <w:t xml:space="preserve">Monday, Wednesday, &amp; Friday </w:t>
      </w:r>
      <w:r w:rsidR="00616BE4">
        <w:rPr>
          <w:sz w:val="23"/>
          <w:szCs w:val="23"/>
        </w:rPr>
        <w:t>3</w:t>
      </w:r>
      <w:r>
        <w:rPr>
          <w:sz w:val="23"/>
          <w:szCs w:val="23"/>
        </w:rPr>
        <w:t xml:space="preserve"> PM – </w:t>
      </w:r>
      <w:r w:rsidR="00616BE4">
        <w:rPr>
          <w:sz w:val="23"/>
          <w:szCs w:val="23"/>
        </w:rPr>
        <w:t>4</w:t>
      </w:r>
      <w:r>
        <w:rPr>
          <w:sz w:val="23"/>
          <w:szCs w:val="23"/>
        </w:rPr>
        <w:t xml:space="preserve"> PM;</w:t>
      </w:r>
      <w:r w:rsidR="00000781">
        <w:rPr>
          <w:sz w:val="23"/>
          <w:szCs w:val="23"/>
        </w:rPr>
        <w:t xml:space="preserve"> Tuesday and Thursday 1:30 – 2:30 PM &amp; by appointment</w:t>
      </w:r>
      <w:r>
        <w:rPr>
          <w:sz w:val="23"/>
          <w:szCs w:val="23"/>
        </w:rPr>
        <w:t xml:space="preserve"> </w:t>
      </w:r>
    </w:p>
    <w:p w14:paraId="1838AAA1" w14:textId="62F56B3A" w:rsidR="00C3328A" w:rsidRDefault="00C3328A" w:rsidP="0018016E">
      <w:pPr>
        <w:pStyle w:val="Default"/>
        <w:rPr>
          <w:sz w:val="23"/>
          <w:szCs w:val="23"/>
        </w:rPr>
      </w:pPr>
      <w:r>
        <w:rPr>
          <w:i/>
          <w:iCs/>
          <w:sz w:val="23"/>
          <w:szCs w:val="23"/>
        </w:rPr>
        <w:t>Appointments outside of regular office hours can also be requested</w:t>
      </w:r>
      <w:r w:rsidR="00B24508">
        <w:rPr>
          <w:i/>
          <w:iCs/>
          <w:sz w:val="23"/>
          <w:szCs w:val="23"/>
        </w:rPr>
        <w:t xml:space="preserve"> via email</w:t>
      </w:r>
      <w:r>
        <w:rPr>
          <w:i/>
          <w:iCs/>
          <w:sz w:val="23"/>
          <w:szCs w:val="23"/>
        </w:rPr>
        <w:t xml:space="preserve">. Virtual office hours can be conducted via the google hangout video chat with the email below.  </w:t>
      </w:r>
    </w:p>
    <w:p w14:paraId="50F69271" w14:textId="77777777" w:rsidR="00C3328A" w:rsidRDefault="00C3328A" w:rsidP="0018016E">
      <w:pPr>
        <w:rPr>
          <w:sz w:val="23"/>
          <w:szCs w:val="23"/>
        </w:rPr>
      </w:pPr>
      <w:r>
        <w:rPr>
          <w:b/>
          <w:bCs/>
          <w:sz w:val="23"/>
          <w:szCs w:val="23"/>
        </w:rPr>
        <w:t xml:space="preserve">E-mail: </w:t>
      </w:r>
      <w:hyperlink r:id="rId7" w:history="1">
        <w:r w:rsidRPr="008A7E8D">
          <w:rPr>
            <w:rStyle w:val="Hyperlink"/>
            <w:sz w:val="23"/>
            <w:szCs w:val="23"/>
          </w:rPr>
          <w:t>j-curiel@onu.edu</w:t>
        </w:r>
      </w:hyperlink>
    </w:p>
    <w:p w14:paraId="7017AEA4" w14:textId="07DCE0A6" w:rsidR="00F97120" w:rsidRDefault="00F97120" w:rsidP="0018016E"/>
    <w:p w14:paraId="4B316B4C" w14:textId="77777777" w:rsidR="007A304E" w:rsidRDefault="007A304E" w:rsidP="007A304E">
      <w:r>
        <w:t>Course Description and Objectives</w:t>
      </w:r>
    </w:p>
    <w:p w14:paraId="41EE127C" w14:textId="77777777" w:rsidR="007A304E" w:rsidRDefault="007A304E" w:rsidP="007A304E"/>
    <w:p w14:paraId="1C64C042" w14:textId="4C375BC8" w:rsidR="007A304E" w:rsidRDefault="007A304E" w:rsidP="007A304E">
      <w:r>
        <w:t>Introduction to American government covers political institutions, political behavior, and policies in order to lay down the foundation to understanding American politics</w:t>
      </w:r>
      <w:r w:rsidR="0018016E">
        <w:t>,</w:t>
      </w:r>
      <w:r>
        <w:t xml:space="preserve"> and politics general</w:t>
      </w:r>
      <w:r w:rsidR="0018016E">
        <w:t>ly</w:t>
      </w:r>
      <w:r>
        <w:t xml:space="preserve">. The course is structured to introduce the origins of American governmental branches and system of federalism, and the feedback between the government and citizens. </w:t>
      </w:r>
    </w:p>
    <w:p w14:paraId="1301C6B6" w14:textId="77777777" w:rsidR="007A304E" w:rsidRDefault="007A304E" w:rsidP="007A304E"/>
    <w:p w14:paraId="4630F6E1" w14:textId="77777777" w:rsidR="007A304E" w:rsidRDefault="007A304E" w:rsidP="007A304E">
      <w:bookmarkStart w:id="0" w:name="_Hlk111990024"/>
      <w:r>
        <w:t>Students enrolled in this class will:</w:t>
      </w:r>
    </w:p>
    <w:p w14:paraId="69ABECFC" w14:textId="03AF67DA" w:rsidR="007A304E" w:rsidRDefault="007A304E" w:rsidP="007A304E">
      <w:pPr>
        <w:pStyle w:val="ListParagraph"/>
        <w:numPr>
          <w:ilvl w:val="0"/>
          <w:numId w:val="1"/>
        </w:numPr>
      </w:pPr>
      <w:r>
        <w:t>Develop a working knowledge of American government and how this affects who gets what, where, when, why and how</w:t>
      </w:r>
    </w:p>
    <w:p w14:paraId="5960B568" w14:textId="55550DBC" w:rsidR="007A304E" w:rsidRDefault="007A304E" w:rsidP="007A304E">
      <w:pPr>
        <w:pStyle w:val="ListParagraph"/>
        <w:numPr>
          <w:ilvl w:val="0"/>
          <w:numId w:val="1"/>
        </w:numPr>
      </w:pPr>
      <w:r>
        <w:t>Critically think and understand political outcomes from a variety of perspectives</w:t>
      </w:r>
    </w:p>
    <w:p w14:paraId="3AFCD936" w14:textId="562BB9E5" w:rsidR="007A304E" w:rsidRDefault="007A304E" w:rsidP="007A304E">
      <w:pPr>
        <w:pStyle w:val="ListParagraph"/>
        <w:numPr>
          <w:ilvl w:val="0"/>
          <w:numId w:val="1"/>
        </w:numPr>
      </w:pPr>
      <w:r>
        <w:t>Cooperate and organize in groups</w:t>
      </w:r>
    </w:p>
    <w:p w14:paraId="6687589C" w14:textId="7C58C68A" w:rsidR="007A304E" w:rsidRDefault="007A304E" w:rsidP="007A304E">
      <w:pPr>
        <w:pStyle w:val="ListParagraph"/>
        <w:numPr>
          <w:ilvl w:val="0"/>
          <w:numId w:val="1"/>
        </w:numPr>
      </w:pPr>
      <w:r>
        <w:t xml:space="preserve">Participate meaningfully in American politics beyond voting </w:t>
      </w:r>
    </w:p>
    <w:p w14:paraId="74C5869A" w14:textId="5612BA1A" w:rsidR="007A304E" w:rsidRDefault="007A304E" w:rsidP="007A304E">
      <w:pPr>
        <w:pStyle w:val="ListParagraph"/>
        <w:numPr>
          <w:ilvl w:val="0"/>
          <w:numId w:val="1"/>
        </w:numPr>
      </w:pPr>
      <w:r>
        <w:t xml:space="preserve">Convey political ideas concisely through analytical writing </w:t>
      </w:r>
    </w:p>
    <w:bookmarkEnd w:id="0"/>
    <w:p w14:paraId="629B2911" w14:textId="77777777" w:rsidR="007A304E" w:rsidRDefault="007A304E" w:rsidP="007A304E"/>
    <w:p w14:paraId="75834DA2" w14:textId="77777777" w:rsidR="007A304E" w:rsidRDefault="007A304E" w:rsidP="007A304E">
      <w:r>
        <w:t>Required Texts</w:t>
      </w:r>
    </w:p>
    <w:p w14:paraId="27E8E144" w14:textId="77777777" w:rsidR="007A304E" w:rsidRDefault="007A304E" w:rsidP="007A304E"/>
    <w:p w14:paraId="3FA2EF5C" w14:textId="703B3242" w:rsidR="007A304E" w:rsidRDefault="007A304E" w:rsidP="007A304E">
      <w:pPr>
        <w:pStyle w:val="ListParagraph"/>
        <w:numPr>
          <w:ilvl w:val="0"/>
          <w:numId w:val="2"/>
        </w:numPr>
      </w:pPr>
      <w:proofErr w:type="spellStart"/>
      <w:r>
        <w:t>Kernell</w:t>
      </w:r>
      <w:proofErr w:type="spellEnd"/>
      <w:r>
        <w:t xml:space="preserve">, Samuel and Steven Smith. </w:t>
      </w:r>
      <w:r w:rsidRPr="007A304E">
        <w:rPr>
          <w:i/>
        </w:rPr>
        <w:t>Principles and Practice of American Politics:  Classic and Contemporary Reading</w:t>
      </w:r>
      <w:r>
        <w:t>s. Thousand Oaks: SAGE (6th edition).</w:t>
      </w:r>
    </w:p>
    <w:p w14:paraId="13E41E83" w14:textId="31734EFF" w:rsidR="007A304E" w:rsidRDefault="007A304E" w:rsidP="007A304E">
      <w:pPr>
        <w:rPr>
          <w:sz w:val="22"/>
          <w:szCs w:val="22"/>
        </w:rPr>
      </w:pPr>
    </w:p>
    <w:p w14:paraId="3CD12451" w14:textId="79A79337" w:rsidR="001C36B8" w:rsidRDefault="001C36B8" w:rsidP="007A304E">
      <w:bookmarkStart w:id="1" w:name="_Hlk111990204"/>
      <w:r w:rsidRPr="001C36B8">
        <w:t>Additional readings shall be assigned</w:t>
      </w:r>
      <w:r>
        <w:t xml:space="preserve"> throughout the semester, which can be found on </w:t>
      </w:r>
      <w:r w:rsidR="00F95322">
        <w:t>Canvas</w:t>
      </w:r>
      <w:r>
        <w:t xml:space="preserve">. </w:t>
      </w:r>
    </w:p>
    <w:bookmarkEnd w:id="1"/>
    <w:p w14:paraId="2CE9AAB9" w14:textId="77777777" w:rsidR="001C36B8" w:rsidRDefault="001C36B8" w:rsidP="007A304E"/>
    <w:p w14:paraId="0A66C137" w14:textId="77777777" w:rsidR="001C36B8" w:rsidRPr="00CF1AA3" w:rsidRDefault="001C36B8" w:rsidP="001C36B8">
      <w:pPr>
        <w:rPr>
          <w:b/>
        </w:rPr>
      </w:pPr>
      <w:bookmarkStart w:id="2" w:name="_Hlk111990218"/>
      <w:r w:rsidRPr="00CF1AA3">
        <w:rPr>
          <w:b/>
        </w:rPr>
        <w:t>Assignments and Grading</w:t>
      </w:r>
    </w:p>
    <w:p w14:paraId="230F18F3" w14:textId="77777777" w:rsidR="001C36B8" w:rsidRDefault="001C36B8" w:rsidP="001C36B8">
      <w:pPr>
        <w:pStyle w:val="Default"/>
        <w:rPr>
          <w:sz w:val="23"/>
          <w:szCs w:val="23"/>
        </w:rPr>
      </w:pPr>
    </w:p>
    <w:tbl>
      <w:tblPr>
        <w:tblW w:w="0" w:type="auto"/>
        <w:tblLook w:val="01E0" w:firstRow="1" w:lastRow="1" w:firstColumn="1" w:lastColumn="1" w:noHBand="0" w:noVBand="0"/>
      </w:tblPr>
      <w:tblGrid>
        <w:gridCol w:w="828"/>
        <w:gridCol w:w="2364"/>
        <w:gridCol w:w="6006"/>
      </w:tblGrid>
      <w:tr w:rsidR="00D461F3" w:rsidRPr="00CF1AA3" w14:paraId="51FE5300" w14:textId="0FF20BAE" w:rsidTr="00D461F3">
        <w:tc>
          <w:tcPr>
            <w:tcW w:w="828" w:type="dxa"/>
            <w:tcBorders>
              <w:top w:val="single" w:sz="4" w:space="0" w:color="auto"/>
              <w:bottom w:val="single" w:sz="4" w:space="0" w:color="auto"/>
            </w:tcBorders>
          </w:tcPr>
          <w:p w14:paraId="153CDE13" w14:textId="77777777" w:rsidR="00D461F3" w:rsidRPr="00CF1AA3" w:rsidRDefault="00D461F3" w:rsidP="002C1C08">
            <w:r w:rsidRPr="00CF1AA3">
              <w:t>Letter Grade</w:t>
            </w:r>
          </w:p>
        </w:tc>
        <w:tc>
          <w:tcPr>
            <w:tcW w:w="2364" w:type="dxa"/>
            <w:tcBorders>
              <w:top w:val="single" w:sz="4" w:space="0" w:color="auto"/>
              <w:bottom w:val="single" w:sz="4" w:space="0" w:color="auto"/>
            </w:tcBorders>
          </w:tcPr>
          <w:p w14:paraId="5B20306E" w14:textId="77777777" w:rsidR="00D461F3" w:rsidRPr="00CF1AA3" w:rsidRDefault="00D461F3" w:rsidP="002C1C08">
            <w:r w:rsidRPr="00CF1AA3">
              <w:t>Percentage Score</w:t>
            </w:r>
          </w:p>
        </w:tc>
        <w:tc>
          <w:tcPr>
            <w:tcW w:w="6006" w:type="dxa"/>
            <w:tcBorders>
              <w:top w:val="single" w:sz="4" w:space="0" w:color="auto"/>
              <w:bottom w:val="single" w:sz="4" w:space="0" w:color="auto"/>
            </w:tcBorders>
          </w:tcPr>
          <w:p w14:paraId="53B6C4DD" w14:textId="3802CAF2" w:rsidR="00D461F3" w:rsidRPr="00CF1AA3" w:rsidRDefault="00D461F3" w:rsidP="002C1C08">
            <w:r>
              <w:t>Description</w:t>
            </w:r>
          </w:p>
        </w:tc>
      </w:tr>
      <w:tr w:rsidR="00D461F3" w:rsidRPr="00CF1AA3" w14:paraId="550DD618" w14:textId="25AB2409" w:rsidTr="00D461F3">
        <w:tc>
          <w:tcPr>
            <w:tcW w:w="828" w:type="dxa"/>
            <w:tcBorders>
              <w:top w:val="single" w:sz="4" w:space="0" w:color="auto"/>
            </w:tcBorders>
          </w:tcPr>
          <w:p w14:paraId="24C30543" w14:textId="77777777" w:rsidR="00D461F3" w:rsidRPr="00CF1AA3" w:rsidRDefault="00D461F3" w:rsidP="002C1C08">
            <w:pPr>
              <w:jc w:val="center"/>
            </w:pPr>
            <w:r w:rsidRPr="00CF1AA3">
              <w:t>A</w:t>
            </w:r>
          </w:p>
        </w:tc>
        <w:tc>
          <w:tcPr>
            <w:tcW w:w="2364" w:type="dxa"/>
            <w:tcBorders>
              <w:top w:val="single" w:sz="4" w:space="0" w:color="auto"/>
            </w:tcBorders>
          </w:tcPr>
          <w:p w14:paraId="68ADA225" w14:textId="04C9A3C6" w:rsidR="00D461F3" w:rsidRPr="00CF1AA3" w:rsidRDefault="00D461F3" w:rsidP="002C1C08">
            <w:r w:rsidRPr="00CF1AA3">
              <w:t>9</w:t>
            </w:r>
            <w:r>
              <w:t>0</w:t>
            </w:r>
            <w:r w:rsidRPr="00CF1AA3">
              <w:t>-100</w:t>
            </w:r>
            <w:r>
              <w:t>%</w:t>
            </w:r>
          </w:p>
        </w:tc>
        <w:tc>
          <w:tcPr>
            <w:tcW w:w="6006" w:type="dxa"/>
            <w:tcBorders>
              <w:top w:val="single" w:sz="4" w:space="0" w:color="auto"/>
            </w:tcBorders>
          </w:tcPr>
          <w:p w14:paraId="31922744" w14:textId="16F89BBF" w:rsidR="00D461F3" w:rsidRPr="00D461F3" w:rsidRDefault="00D461F3" w:rsidP="002C1C08">
            <w:pPr>
              <w:rPr>
                <w:sz w:val="14"/>
                <w:szCs w:val="14"/>
              </w:rPr>
            </w:pPr>
            <w:r w:rsidRPr="00D461F3">
              <w:rPr>
                <w:sz w:val="14"/>
                <w:szCs w:val="14"/>
              </w:rPr>
              <w:t>Superior grasp of subject matter with sound critical evaluations; evidence of extensive knowledge base. Completion of all assignments with accuracy and superior understanding of content.</w:t>
            </w:r>
          </w:p>
        </w:tc>
      </w:tr>
      <w:tr w:rsidR="00D461F3" w:rsidRPr="00CF1AA3" w14:paraId="48A52350" w14:textId="4EF925CE" w:rsidTr="00D461F3">
        <w:tc>
          <w:tcPr>
            <w:tcW w:w="828" w:type="dxa"/>
          </w:tcPr>
          <w:p w14:paraId="0EDB4671" w14:textId="289D4F90" w:rsidR="00D461F3" w:rsidRPr="00CF1AA3" w:rsidRDefault="00D461F3" w:rsidP="002C1C08">
            <w:pPr>
              <w:jc w:val="center"/>
            </w:pPr>
            <w:r>
              <w:t>B</w:t>
            </w:r>
          </w:p>
        </w:tc>
        <w:tc>
          <w:tcPr>
            <w:tcW w:w="2364" w:type="dxa"/>
          </w:tcPr>
          <w:p w14:paraId="0D2A09DD" w14:textId="469C99DA" w:rsidR="00D461F3" w:rsidRPr="00CF1AA3" w:rsidRDefault="00D461F3" w:rsidP="002C1C08">
            <w:r>
              <w:t>8</w:t>
            </w:r>
            <w:r w:rsidRPr="00CF1AA3">
              <w:t>0-</w:t>
            </w:r>
            <w:r>
              <w:t>89.9%</w:t>
            </w:r>
          </w:p>
        </w:tc>
        <w:tc>
          <w:tcPr>
            <w:tcW w:w="6006" w:type="dxa"/>
          </w:tcPr>
          <w:p w14:paraId="472C4254" w14:textId="0CCF9B30" w:rsidR="00D461F3" w:rsidRPr="00D461F3" w:rsidRDefault="00D461F3" w:rsidP="002C1C08">
            <w:pPr>
              <w:rPr>
                <w:sz w:val="14"/>
                <w:szCs w:val="14"/>
              </w:rPr>
            </w:pPr>
            <w:r w:rsidRPr="00D461F3">
              <w:rPr>
                <w:sz w:val="14"/>
                <w:szCs w:val="14"/>
              </w:rPr>
              <w:t>Evidence of grasp of subject matter, some evidence of critical capacity and analytic ability; reasonable understanding of relevant issues; Completion of all assignments with accuracy and understanding of content.</w:t>
            </w:r>
          </w:p>
        </w:tc>
      </w:tr>
      <w:tr w:rsidR="00D461F3" w:rsidRPr="00CF1AA3" w14:paraId="2D163577" w14:textId="07F958FA" w:rsidTr="00D461F3">
        <w:tc>
          <w:tcPr>
            <w:tcW w:w="828" w:type="dxa"/>
          </w:tcPr>
          <w:p w14:paraId="024887C3" w14:textId="33EC0543" w:rsidR="00D461F3" w:rsidRPr="00CF1AA3" w:rsidRDefault="00D461F3" w:rsidP="002C1C08">
            <w:pPr>
              <w:jc w:val="center"/>
            </w:pPr>
            <w:r>
              <w:t>C</w:t>
            </w:r>
          </w:p>
        </w:tc>
        <w:tc>
          <w:tcPr>
            <w:tcW w:w="2364" w:type="dxa"/>
          </w:tcPr>
          <w:p w14:paraId="338CF332" w14:textId="00C71F82" w:rsidR="00D461F3" w:rsidRPr="00CF1AA3" w:rsidRDefault="00D461F3" w:rsidP="002C1C08">
            <w:r>
              <w:t>70-79.9%</w:t>
            </w:r>
          </w:p>
        </w:tc>
        <w:tc>
          <w:tcPr>
            <w:tcW w:w="6006" w:type="dxa"/>
          </w:tcPr>
          <w:p w14:paraId="03D714BD" w14:textId="359C6618" w:rsidR="00D461F3" w:rsidRDefault="00D461F3" w:rsidP="002C1C08">
            <w:r w:rsidRPr="00D461F3">
              <w:rPr>
                <w:sz w:val="14"/>
                <w:szCs w:val="14"/>
              </w:rPr>
              <w:t>Basic understanding of the subject matter. Ability to develop solutions to simple problems related to the course material. Completes all assignments with some accuracy and understanding</w:t>
            </w:r>
          </w:p>
        </w:tc>
      </w:tr>
      <w:tr w:rsidR="00D461F3" w:rsidRPr="00CF1AA3" w14:paraId="78099C32" w14:textId="6D4346B0" w:rsidTr="00D461F3">
        <w:tc>
          <w:tcPr>
            <w:tcW w:w="828" w:type="dxa"/>
          </w:tcPr>
          <w:p w14:paraId="480DDCD0" w14:textId="5A214220" w:rsidR="00D461F3" w:rsidRPr="00CF1AA3" w:rsidRDefault="00D461F3" w:rsidP="002C1C08">
            <w:pPr>
              <w:jc w:val="center"/>
            </w:pPr>
            <w:r>
              <w:t>D</w:t>
            </w:r>
          </w:p>
        </w:tc>
        <w:tc>
          <w:tcPr>
            <w:tcW w:w="2364" w:type="dxa"/>
          </w:tcPr>
          <w:p w14:paraId="56DCF572" w14:textId="7210737F" w:rsidR="00D461F3" w:rsidRPr="00CF1AA3" w:rsidRDefault="00D461F3" w:rsidP="002C1C08">
            <w:r>
              <w:t>60-69.9%</w:t>
            </w:r>
          </w:p>
        </w:tc>
        <w:tc>
          <w:tcPr>
            <w:tcW w:w="6006" w:type="dxa"/>
          </w:tcPr>
          <w:p w14:paraId="48FBB856" w14:textId="10E07F43" w:rsidR="00D461F3" w:rsidRDefault="00D461F3" w:rsidP="002C1C08">
            <w:r w:rsidRPr="00D461F3">
              <w:rPr>
                <w:sz w:val="14"/>
                <w:szCs w:val="14"/>
              </w:rPr>
              <w:t>Some evidence of familiarity with the subject matter and some evidence that critical and analytic skills have been developed. Assignments completed, but lack complete understanding and/or accuracy</w:t>
            </w:r>
          </w:p>
        </w:tc>
      </w:tr>
      <w:tr w:rsidR="00D461F3" w:rsidRPr="00CF1AA3" w14:paraId="7D9032C9" w14:textId="7BDB9261" w:rsidTr="00D461F3">
        <w:tc>
          <w:tcPr>
            <w:tcW w:w="828" w:type="dxa"/>
            <w:tcBorders>
              <w:bottom w:val="single" w:sz="4" w:space="0" w:color="auto"/>
            </w:tcBorders>
          </w:tcPr>
          <w:p w14:paraId="628BB584" w14:textId="1FF93C09" w:rsidR="00D461F3" w:rsidRDefault="00D461F3" w:rsidP="002C1C08">
            <w:pPr>
              <w:jc w:val="center"/>
            </w:pPr>
            <w:r>
              <w:t>F</w:t>
            </w:r>
          </w:p>
        </w:tc>
        <w:tc>
          <w:tcPr>
            <w:tcW w:w="2364" w:type="dxa"/>
            <w:tcBorders>
              <w:bottom w:val="single" w:sz="4" w:space="0" w:color="auto"/>
            </w:tcBorders>
          </w:tcPr>
          <w:p w14:paraId="24BF7155" w14:textId="7C2BD4F5" w:rsidR="00D461F3" w:rsidRDefault="00D461F3" w:rsidP="002C1C08">
            <w:r>
              <w:t>0-59.9%</w:t>
            </w:r>
          </w:p>
        </w:tc>
        <w:tc>
          <w:tcPr>
            <w:tcW w:w="6006" w:type="dxa"/>
            <w:tcBorders>
              <w:bottom w:val="single" w:sz="4" w:space="0" w:color="auto"/>
            </w:tcBorders>
          </w:tcPr>
          <w:p w14:paraId="318B9CF5" w14:textId="39733768" w:rsidR="00D461F3" w:rsidRDefault="00D461F3" w:rsidP="002C1C08">
            <w:r w:rsidRPr="00D461F3">
              <w:rPr>
                <w:sz w:val="14"/>
                <w:szCs w:val="14"/>
              </w:rPr>
              <w:t>Little evidence of understanding of the subject matter. Assignments lack understanding, completeness, and/or accuracy.</w:t>
            </w:r>
          </w:p>
        </w:tc>
      </w:tr>
    </w:tbl>
    <w:p w14:paraId="23BA23DA" w14:textId="77777777" w:rsidR="001C36B8" w:rsidRDefault="001C36B8" w:rsidP="001C36B8">
      <w:pPr>
        <w:pStyle w:val="Default"/>
        <w:rPr>
          <w:sz w:val="23"/>
          <w:szCs w:val="23"/>
        </w:rPr>
      </w:pPr>
    </w:p>
    <w:p w14:paraId="36FE1513" w14:textId="77777777" w:rsidR="001C36B8" w:rsidRPr="0082132E" w:rsidRDefault="001C36B8" w:rsidP="001C36B8">
      <w:r>
        <w:t>T</w:t>
      </w:r>
      <w:r w:rsidRPr="0082132E">
        <w:t>he contributions of the various assignments to your final grade are as follows:</w:t>
      </w:r>
    </w:p>
    <w:p w14:paraId="4C7B3A31" w14:textId="77777777" w:rsidR="001C36B8" w:rsidRPr="0082132E" w:rsidRDefault="001C36B8" w:rsidP="001C36B8"/>
    <w:p w14:paraId="2E743DCC" w14:textId="543BAA34" w:rsidR="001C36B8" w:rsidRPr="0082132E" w:rsidRDefault="001C36B8" w:rsidP="001C36B8">
      <w:r w:rsidRPr="0082132E">
        <w:t>Midterm Exam:</w:t>
      </w:r>
      <w:r w:rsidRPr="0082132E">
        <w:tab/>
      </w:r>
      <w:r w:rsidR="0018016E">
        <w:tab/>
      </w:r>
      <w:r w:rsidR="0018016E">
        <w:tab/>
      </w:r>
      <w:r w:rsidR="00B24508">
        <w:t>20</w:t>
      </w:r>
      <w:r w:rsidRPr="0082132E">
        <w:t>%</w:t>
      </w:r>
    </w:p>
    <w:p w14:paraId="3C738657" w14:textId="3A493B72" w:rsidR="001C36B8" w:rsidRPr="0082132E" w:rsidRDefault="001C36B8" w:rsidP="001C36B8">
      <w:r w:rsidRPr="0082132E">
        <w:t xml:space="preserve">Final Exam:  </w:t>
      </w:r>
      <w:r w:rsidRPr="0082132E">
        <w:tab/>
      </w:r>
      <w:r w:rsidRPr="0082132E">
        <w:tab/>
      </w:r>
      <w:r w:rsidR="0018016E">
        <w:tab/>
      </w:r>
      <w:r w:rsidR="0018016E">
        <w:tab/>
      </w:r>
      <w:r w:rsidR="00B24508">
        <w:t>20</w:t>
      </w:r>
      <w:r w:rsidRPr="0082132E">
        <w:t>%</w:t>
      </w:r>
    </w:p>
    <w:p w14:paraId="02363DFE" w14:textId="60C3F7EF" w:rsidR="001C36B8" w:rsidRPr="0082132E" w:rsidRDefault="001C36B8" w:rsidP="001C36B8">
      <w:r>
        <w:t>Report</w:t>
      </w:r>
      <w:r w:rsidR="0018016E">
        <w:t>/writing assignment</w:t>
      </w:r>
      <w:r>
        <w:t>:</w:t>
      </w:r>
      <w:r>
        <w:tab/>
        <w:t xml:space="preserve"> </w:t>
      </w:r>
      <w:r>
        <w:tab/>
      </w:r>
      <w:r w:rsidR="00B24508">
        <w:t>2</w:t>
      </w:r>
      <w:r>
        <w:t>0%</w:t>
      </w:r>
    </w:p>
    <w:p w14:paraId="75F4E4CE" w14:textId="704DA45A" w:rsidR="001C36B8" w:rsidRPr="0082132E" w:rsidRDefault="001C36B8" w:rsidP="001C36B8">
      <w:r w:rsidRPr="0082132E">
        <w:t>In-class Attendance:</w:t>
      </w:r>
      <w:r w:rsidRPr="0082132E">
        <w:tab/>
      </w:r>
      <w:r w:rsidR="0018016E">
        <w:tab/>
      </w:r>
      <w:r w:rsidR="0018016E">
        <w:tab/>
      </w:r>
      <w:r w:rsidR="00B24508">
        <w:t>20</w:t>
      </w:r>
      <w:r w:rsidRPr="0082132E">
        <w:t>%</w:t>
      </w:r>
    </w:p>
    <w:p w14:paraId="4EFAA122" w14:textId="0C9EC392" w:rsidR="001C36B8" w:rsidRDefault="001C36B8" w:rsidP="001C36B8">
      <w:r>
        <w:t>Forum posts</w:t>
      </w:r>
      <w:r w:rsidR="00616BE4">
        <w:t>/critical questions</w:t>
      </w:r>
      <w:r w:rsidRPr="0082132E">
        <w:t>:</w:t>
      </w:r>
      <w:r w:rsidRPr="0082132E">
        <w:tab/>
      </w:r>
      <w:r w:rsidR="00B24508">
        <w:t>20</w:t>
      </w:r>
      <w:r w:rsidRPr="0082132E">
        <w:t xml:space="preserve">% </w:t>
      </w:r>
    </w:p>
    <w:p w14:paraId="533C8E7D" w14:textId="553335BD" w:rsidR="001C36B8" w:rsidRDefault="001C36B8" w:rsidP="001C36B8"/>
    <w:p w14:paraId="7EBC9DC7" w14:textId="63C68CB4" w:rsidR="001C36B8" w:rsidRDefault="001C36B8" w:rsidP="00260179">
      <w:bookmarkStart w:id="3" w:name="_Hlk111990293"/>
      <w:bookmarkEnd w:id="2"/>
      <w:r w:rsidRPr="00CF1AA3">
        <w:t>There will be two exams in this course:  one midterm exam and one final exam.</w:t>
      </w:r>
      <w:r w:rsidR="000A4F18">
        <w:t xml:space="preserve"> Each shall be worth 20%</w:t>
      </w:r>
      <w:r w:rsidRPr="00CF1AA3">
        <w:t xml:space="preserve"> of your grade. The material covered on the exams will be distributed based on the readings, main lectures, and activities.  We will NOT have time to review all of the reading material during class, and there will be a significant amount of material presented during the lectures that is not in the readings. Thus, you will need to attend the </w:t>
      </w:r>
      <w:r>
        <w:t>class</w:t>
      </w:r>
      <w:r w:rsidRPr="00CF1AA3">
        <w:t xml:space="preserve"> AND do the readings.</w:t>
      </w:r>
    </w:p>
    <w:p w14:paraId="24FDDEB8" w14:textId="77777777" w:rsidR="001C36B8" w:rsidRDefault="001C36B8" w:rsidP="001C36B8">
      <w:pPr>
        <w:ind w:firstLine="720"/>
      </w:pPr>
    </w:p>
    <w:p w14:paraId="3A560366" w14:textId="0A76C466" w:rsidR="001C36B8" w:rsidRPr="00CF1AA3" w:rsidRDefault="001C36B8" w:rsidP="001C36B8">
      <w:pPr>
        <w:ind w:firstLine="720"/>
        <w:rPr>
          <w:i/>
          <w:iCs/>
        </w:rPr>
      </w:pPr>
      <w:r>
        <w:rPr>
          <w:i/>
          <w:iCs/>
        </w:rPr>
        <w:t>Attendance</w:t>
      </w:r>
      <w:r w:rsidR="0018016E">
        <w:rPr>
          <w:i/>
          <w:iCs/>
        </w:rPr>
        <w:t xml:space="preserve"> &amp; Participation </w:t>
      </w:r>
    </w:p>
    <w:p w14:paraId="10CD2FA2" w14:textId="77777777" w:rsidR="001C36B8" w:rsidRPr="00CF1AA3" w:rsidRDefault="001C36B8" w:rsidP="001C36B8"/>
    <w:p w14:paraId="2AA90995" w14:textId="60B50239" w:rsidR="001C36B8" w:rsidRDefault="001C36B8" w:rsidP="001C36B8">
      <w:pPr>
        <w:ind w:firstLine="720"/>
      </w:pPr>
      <w:r w:rsidRPr="00CF1AA3">
        <w:t>Attendance</w:t>
      </w:r>
      <w:r w:rsidR="0018016E">
        <w:t xml:space="preserve"> and participation</w:t>
      </w:r>
      <w:r w:rsidRPr="00CF1AA3">
        <w:t xml:space="preserve"> for the class is expected. Students are expected to come to class attentive and ready to participate. </w:t>
      </w:r>
      <w:r>
        <w:t>Course attendance shall be graded based upon combinations of class discussion, working group activities, and occasional pop-quizzes</w:t>
      </w:r>
      <w:r w:rsidRPr="00CF1AA3">
        <w:t xml:space="preserve">. In class participation will count for </w:t>
      </w:r>
      <w:r w:rsidR="000A4F18">
        <w:t>20</w:t>
      </w:r>
      <w:r w:rsidRPr="00CF1AA3">
        <w:t xml:space="preserve">% of the grade. Each day of participation is graded out of five points. </w:t>
      </w:r>
    </w:p>
    <w:p w14:paraId="31E167A8" w14:textId="77777777" w:rsidR="001C36B8" w:rsidRDefault="001C36B8" w:rsidP="001C36B8">
      <w:pPr>
        <w:ind w:firstLine="720"/>
      </w:pPr>
    </w:p>
    <w:p w14:paraId="2F52594C" w14:textId="77777777" w:rsidR="001C36B8" w:rsidRPr="007F606B" w:rsidRDefault="001C36B8" w:rsidP="001C36B8">
      <w:pPr>
        <w:ind w:firstLine="720"/>
      </w:pPr>
      <w:r w:rsidRPr="007F606B">
        <w:t>“Pop Quizzes”</w:t>
      </w:r>
    </w:p>
    <w:p w14:paraId="0538741B" w14:textId="2B213519" w:rsidR="001C36B8" w:rsidRPr="003E67D7" w:rsidRDefault="001C36B8" w:rsidP="001C36B8">
      <w:pPr>
        <w:ind w:firstLine="720"/>
        <w:rPr>
          <w:b/>
        </w:rPr>
      </w:pPr>
      <w:r w:rsidRPr="007F606B">
        <w:t>For non-class activity days,</w:t>
      </w:r>
      <w:r>
        <w:t xml:space="preserve"> there is the potential for </w:t>
      </w:r>
      <w:r w:rsidRPr="007F606B">
        <w:t xml:space="preserve">three question </w:t>
      </w:r>
      <w:r>
        <w:t xml:space="preserve">pop </w:t>
      </w:r>
      <w:r w:rsidRPr="007F606B">
        <w:t xml:space="preserve">quizzes regarding the previous class’s lecture. </w:t>
      </w:r>
      <w:r w:rsidR="0018016E">
        <w:t>These shall be open note and book, though limited to 5 minutes.</w:t>
      </w:r>
      <w:r w:rsidRPr="007F606B">
        <w:t xml:space="preserve"> The questions on the quizzes are likely to show up again on the midterm and final.</w:t>
      </w:r>
      <w:r w:rsidR="003E67D7">
        <w:t xml:space="preserve"> Some of these quizzes will take place via the platform, </w:t>
      </w:r>
      <w:proofErr w:type="spellStart"/>
      <w:r w:rsidR="003E67D7">
        <w:t>Mentimeter</w:t>
      </w:r>
      <w:proofErr w:type="spellEnd"/>
      <w:r w:rsidR="003E67D7">
        <w:t xml:space="preserve">. </w:t>
      </w:r>
      <w:r w:rsidR="003E67D7" w:rsidRPr="003E67D7">
        <w:rPr>
          <w:b/>
        </w:rPr>
        <w:t xml:space="preserve">Therefore, please create an account: </w:t>
      </w:r>
    </w:p>
    <w:p w14:paraId="33FED49A" w14:textId="37C19ED0" w:rsidR="003E67D7" w:rsidRPr="003E67D7" w:rsidRDefault="003E67D7" w:rsidP="003E67D7">
      <w:pPr>
        <w:rPr>
          <w:b/>
        </w:rPr>
      </w:pPr>
      <w:r w:rsidRPr="003E67D7">
        <w:rPr>
          <w:b/>
        </w:rPr>
        <w:t>https://www.mentimeter.com/</w:t>
      </w:r>
    </w:p>
    <w:p w14:paraId="61CAEBD3" w14:textId="77777777" w:rsidR="001C36B8" w:rsidRDefault="001C36B8" w:rsidP="001C36B8">
      <w:pPr>
        <w:ind w:firstLine="720"/>
      </w:pPr>
    </w:p>
    <w:p w14:paraId="03C00DBB" w14:textId="6B2826A4" w:rsidR="001C36B8" w:rsidRDefault="001C36B8" w:rsidP="001C36B8">
      <w:pPr>
        <w:ind w:firstLine="720"/>
      </w:pPr>
      <w:r w:rsidRPr="00CF1AA3">
        <w:t xml:space="preserve">Students are permitted </w:t>
      </w:r>
      <w:r>
        <w:t>3</w:t>
      </w:r>
      <w:r w:rsidRPr="00CF1AA3">
        <w:t xml:space="preserve"> undocumented absences to be used at any time or saved up for bonus points (1</w:t>
      </w:r>
      <w:r w:rsidR="00C9066E">
        <w:t>5</w:t>
      </w:r>
      <w:r w:rsidRPr="00CF1AA3">
        <w:t xml:space="preserve"> points). Following the use of two undocumented absences, students should seek out some form of documentation to excuse their absence.</w:t>
      </w:r>
      <w:r>
        <w:t xml:space="preserve"> There is no limit on excuses absences, which include ONU campus related activities (i.e. sports, Mock Trial,</w:t>
      </w:r>
      <w:r w:rsidR="000A4F18">
        <w:t xml:space="preserve"> Model UN,</w:t>
      </w:r>
      <w:r>
        <w:t xml:space="preserve"> etc.), illnesses with a doctor’s note, family death, etc. However, it will be the responsibility for students to seek out notes from fellow students and catch up on missed materials.</w:t>
      </w:r>
      <w:r>
        <w:rPr>
          <w:rStyle w:val="FootnoteReference"/>
        </w:rPr>
        <w:footnoteReference w:id="1"/>
      </w:r>
      <w:r>
        <w:t xml:space="preserve"> </w:t>
      </w:r>
    </w:p>
    <w:p w14:paraId="3F43C388" w14:textId="25B11C83" w:rsidR="001C36B8" w:rsidRDefault="001C36B8" w:rsidP="001C36B8">
      <w:pPr>
        <w:ind w:firstLine="720"/>
      </w:pPr>
    </w:p>
    <w:p w14:paraId="04040E5D" w14:textId="77777777" w:rsidR="001C36B8" w:rsidRPr="00CF1AA3" w:rsidRDefault="001C36B8" w:rsidP="001C36B8">
      <w:pPr>
        <w:ind w:firstLine="720"/>
        <w:rPr>
          <w:i/>
          <w:iCs/>
        </w:rPr>
      </w:pPr>
      <w:r w:rsidRPr="0082132E">
        <w:rPr>
          <w:i/>
          <w:iCs/>
        </w:rPr>
        <w:t>Covid-19 pandemic note:</w:t>
      </w:r>
    </w:p>
    <w:p w14:paraId="7FAECEAE" w14:textId="50D38F3C" w:rsidR="001C36B8" w:rsidRDefault="001C36B8" w:rsidP="00260179">
      <w:pPr>
        <w:ind w:firstLine="720"/>
      </w:pPr>
      <w:r>
        <w:t xml:space="preserve">Given the presence of the COVID-19 pandemic and issues of tracking the virus, students are required to stay home in the event of illness. In order to earn full participation, please go to ONU medical and secure a doctor’s note. The doctor’s note shall then be used to count absences as </w:t>
      </w:r>
      <w:r>
        <w:rPr>
          <w:b/>
          <w:bCs/>
        </w:rPr>
        <w:t>excused</w:t>
      </w:r>
      <w:r>
        <w:t>, thereby backdating your absences and allowing you to save your unexcused absences for later. In the event of serious illness leading to 3 or more weeks of absences, students shall be allowed makeup assignments in order to ensure learning outcomes are achieved given the classes attended.</w:t>
      </w:r>
      <w:r w:rsidR="005709F7">
        <w:t xml:space="preserve"> Special accommodations are available for long term documented illness. </w:t>
      </w:r>
    </w:p>
    <w:p w14:paraId="79DDB333" w14:textId="77777777" w:rsidR="001B5D89" w:rsidRDefault="001B5D89" w:rsidP="00E54890">
      <w:pPr>
        <w:ind w:firstLine="720"/>
        <w:rPr>
          <w:i/>
          <w:iCs/>
        </w:rPr>
      </w:pPr>
    </w:p>
    <w:p w14:paraId="76C2310B" w14:textId="03B517E6" w:rsidR="00E54890" w:rsidRDefault="00E54890" w:rsidP="00E54890">
      <w:pPr>
        <w:ind w:firstLine="720"/>
        <w:rPr>
          <w:i/>
          <w:iCs/>
        </w:rPr>
      </w:pPr>
      <w:r>
        <w:rPr>
          <w:i/>
          <w:iCs/>
        </w:rPr>
        <w:lastRenderedPageBreak/>
        <w:t>Forum posts</w:t>
      </w:r>
      <w:r w:rsidR="00C33E38">
        <w:rPr>
          <w:i/>
          <w:iCs/>
        </w:rPr>
        <w:t>/critical questions</w:t>
      </w:r>
      <w:r>
        <w:rPr>
          <w:i/>
          <w:iCs/>
        </w:rPr>
        <w:t xml:space="preserve"> </w:t>
      </w:r>
    </w:p>
    <w:p w14:paraId="12E05DEC" w14:textId="77777777" w:rsidR="00E54890" w:rsidRDefault="00E54890" w:rsidP="00E54890">
      <w:pPr>
        <w:ind w:firstLine="720"/>
        <w:rPr>
          <w:i/>
          <w:iCs/>
        </w:rPr>
      </w:pPr>
    </w:p>
    <w:p w14:paraId="447FE201" w14:textId="628C60B4" w:rsidR="00E54890" w:rsidRDefault="00E54890" w:rsidP="00C33E38">
      <w:pPr>
        <w:ind w:firstLine="720"/>
      </w:pPr>
      <w:bookmarkStart w:id="4" w:name="_Hlk80537760"/>
      <w:r>
        <w:t xml:space="preserve">Regular readings shall be required throughout the course, from the </w:t>
      </w:r>
      <w:proofErr w:type="spellStart"/>
      <w:r w:rsidR="00817410">
        <w:t>Kernell</w:t>
      </w:r>
      <w:proofErr w:type="spellEnd"/>
      <w:r w:rsidR="00817410">
        <w:t xml:space="preserve"> &amp; Smith</w:t>
      </w:r>
      <w:r>
        <w:t xml:space="preserve"> collection and outside readings. To encourage discussion prior to class, students shall </w:t>
      </w:r>
      <w:r w:rsidR="00C33E38" w:rsidRPr="00950D8F">
        <w:rPr>
          <w:b/>
        </w:rPr>
        <w:t>for a given week</w:t>
      </w:r>
      <w:r>
        <w:t xml:space="preserve"> </w:t>
      </w:r>
      <w:r w:rsidR="0018016E">
        <w:t>conduct the following</w:t>
      </w:r>
      <w:r>
        <w:t>: 1) post</w:t>
      </w:r>
      <w:r w:rsidR="00950D8F">
        <w:t xml:space="preserve"> a</w:t>
      </w:r>
      <w:r>
        <w:t xml:space="preserve"> question on the readings, and 2) respond to</w:t>
      </w:r>
      <w:r w:rsidR="00950D8F">
        <w:t xml:space="preserve"> peer</w:t>
      </w:r>
      <w:r>
        <w:t xml:space="preserve"> questions on the readings. Students write</w:t>
      </w:r>
      <w:r w:rsidR="003242A7">
        <w:t xml:space="preserve"> and respond to</w:t>
      </w:r>
      <w:r>
        <w:t xml:space="preserve"> forum post</w:t>
      </w:r>
      <w:r w:rsidR="003242A7">
        <w:t>s</w:t>
      </w:r>
      <w:r>
        <w:t xml:space="preserve"> to at least one reading </w:t>
      </w:r>
      <w:r w:rsidR="00475674">
        <w:rPr>
          <w:b/>
          <w:bCs/>
        </w:rPr>
        <w:t>before</w:t>
      </w:r>
      <w:r>
        <w:rPr>
          <w:b/>
          <w:bCs/>
        </w:rPr>
        <w:t xml:space="preserve"> class</w:t>
      </w:r>
      <w:r>
        <w:t>. Students should offer a</w:t>
      </w:r>
      <w:r w:rsidR="003242A7">
        <w:t xml:space="preserve"> brief </w:t>
      </w:r>
      <w:r>
        <w:t>synopsis</w:t>
      </w:r>
      <w:r w:rsidR="00475674">
        <w:t xml:space="preserve"> (1-</w:t>
      </w:r>
      <w:r w:rsidR="0018016E">
        <w:t>2</w:t>
      </w:r>
      <w:r w:rsidR="00475674">
        <w:t xml:space="preserve"> sentences)</w:t>
      </w:r>
      <w:r>
        <w:t xml:space="preserve">, and ask at least three questions related </w:t>
      </w:r>
      <w:r w:rsidR="000A4F18">
        <w:t xml:space="preserve">readings, which might center on the </w:t>
      </w:r>
      <w:r>
        <w:t>following:</w:t>
      </w:r>
    </w:p>
    <w:p w14:paraId="2B35C3E7" w14:textId="77777777" w:rsidR="00E54890" w:rsidRDefault="00E54890" w:rsidP="00E54890">
      <w:pPr>
        <w:pStyle w:val="ListParagraph"/>
        <w:numPr>
          <w:ilvl w:val="0"/>
          <w:numId w:val="3"/>
        </w:numPr>
      </w:pPr>
      <w:r>
        <w:t xml:space="preserve">Timeliness of the readings to current events </w:t>
      </w:r>
    </w:p>
    <w:p w14:paraId="48A943D1" w14:textId="77777777" w:rsidR="00E54890" w:rsidRDefault="00E54890" w:rsidP="00E54890">
      <w:pPr>
        <w:pStyle w:val="ListParagraph"/>
        <w:numPr>
          <w:ilvl w:val="0"/>
          <w:numId w:val="3"/>
        </w:numPr>
      </w:pPr>
      <w:r>
        <w:t xml:space="preserve">Critiques of the author’s logic/reasoning </w:t>
      </w:r>
    </w:p>
    <w:p w14:paraId="209B8D08" w14:textId="77777777" w:rsidR="00E54890" w:rsidRDefault="00E54890" w:rsidP="00E54890">
      <w:pPr>
        <w:pStyle w:val="ListParagraph"/>
        <w:numPr>
          <w:ilvl w:val="0"/>
          <w:numId w:val="3"/>
        </w:numPr>
      </w:pPr>
      <w:r>
        <w:t xml:space="preserve">Policy applications </w:t>
      </w:r>
    </w:p>
    <w:p w14:paraId="0A7E3929" w14:textId="44ECD4A3" w:rsidR="00E54890" w:rsidRDefault="00E54890" w:rsidP="00E54890">
      <w:pPr>
        <w:pStyle w:val="ListParagraph"/>
        <w:numPr>
          <w:ilvl w:val="0"/>
          <w:numId w:val="3"/>
        </w:numPr>
      </w:pPr>
      <w:r>
        <w:t xml:space="preserve">Connections to previous or future topics </w:t>
      </w:r>
    </w:p>
    <w:p w14:paraId="01279705" w14:textId="61A36E37" w:rsidR="00950D8F" w:rsidRDefault="0018016E" w:rsidP="0018016E">
      <w:r>
        <w:t xml:space="preserve">Note therefore, students cannot simply summarize readings and expect to get full credit. Rather, the point of these forum posts </w:t>
      </w:r>
      <w:r w:rsidR="000A4F18">
        <w:t>is</w:t>
      </w:r>
      <w:r>
        <w:t xml:space="preserve"> to prompt critical discussions. </w:t>
      </w:r>
      <w:r w:rsidR="005709F7">
        <w:t xml:space="preserve">These forum posts can be found on the </w:t>
      </w:r>
      <w:r w:rsidR="00F95322">
        <w:t>Canvas</w:t>
      </w:r>
      <w:r w:rsidR="005709F7">
        <w:t xml:space="preserve"> page for a given week. </w:t>
      </w:r>
      <w:r w:rsidR="00E54890">
        <w:t>If there is some concern as to the readings, please ask.</w:t>
      </w:r>
    </w:p>
    <w:p w14:paraId="721B3D08" w14:textId="77777777" w:rsidR="00950D8F" w:rsidRDefault="00950D8F" w:rsidP="0018016E"/>
    <w:p w14:paraId="66D94AFE" w14:textId="1A015E5C" w:rsidR="00950D8F" w:rsidRDefault="00950D8F" w:rsidP="00950D8F">
      <w:r>
        <w:t xml:space="preserve">Students responding to questions should do their best to directly engage and answer the questions in a </w:t>
      </w:r>
      <w:r>
        <w:rPr>
          <w:b/>
          <w:bCs/>
        </w:rPr>
        <w:t xml:space="preserve">respectful and scientific </w:t>
      </w:r>
      <w:r>
        <w:t xml:space="preserve">manner, or meaningfully expand the scope of the question. Forum questions and posts shall be graded on a 1 – 5 scale based upon level of engagement and insight. </w:t>
      </w:r>
    </w:p>
    <w:p w14:paraId="276397CA" w14:textId="72F020CF" w:rsidR="00E54890" w:rsidRDefault="000A4F18" w:rsidP="0018016E">
      <w:r>
        <w:t xml:space="preserve"> </w:t>
      </w:r>
    </w:p>
    <w:p w14:paraId="74CD0250" w14:textId="780B528C" w:rsidR="00C33E38" w:rsidRDefault="00C33E38" w:rsidP="0018016E">
      <w:r>
        <w:t xml:space="preserve">Additionally, each </w:t>
      </w:r>
      <w:r w:rsidR="00950D8F">
        <w:t xml:space="preserve">Friday shall see a critical question regarding the content of the readings to date. These will be due before class on Friday, and require about a 5 – 10 sentence response that directly engages and answers the prompt. These shall also be graded on a 1 – 5 scale in regards to overall quality. </w:t>
      </w:r>
    </w:p>
    <w:p w14:paraId="32C2D535" w14:textId="77777777" w:rsidR="00E54890" w:rsidRDefault="00E54890" w:rsidP="00E54890"/>
    <w:bookmarkEnd w:id="4"/>
    <w:p w14:paraId="28A175D1" w14:textId="77777777" w:rsidR="001C36B8" w:rsidRPr="0082132E" w:rsidRDefault="001C36B8" w:rsidP="001C36B8"/>
    <w:p w14:paraId="2BD1573D" w14:textId="77777777" w:rsidR="005F4F39" w:rsidRDefault="005F4F39" w:rsidP="005F4F39">
      <w:pPr>
        <w:ind w:firstLine="720"/>
        <w:rPr>
          <w:i/>
          <w:iCs/>
        </w:rPr>
      </w:pPr>
      <w:r>
        <w:rPr>
          <w:i/>
          <w:iCs/>
        </w:rPr>
        <w:t xml:space="preserve">Writing assignments </w:t>
      </w:r>
    </w:p>
    <w:p w14:paraId="190C94BB" w14:textId="77777777" w:rsidR="005F4F39" w:rsidRDefault="005F4F39" w:rsidP="005F4F39">
      <w:pPr>
        <w:ind w:firstLine="720"/>
        <w:rPr>
          <w:i/>
          <w:iCs/>
        </w:rPr>
      </w:pPr>
    </w:p>
    <w:p w14:paraId="5B1CB46B" w14:textId="56B020BC" w:rsidR="005F4F39" w:rsidRDefault="005F4F39" w:rsidP="0018016E">
      <w:pPr>
        <w:ind w:firstLine="720"/>
      </w:pPr>
      <w:r>
        <w:t xml:space="preserve"> T</w:t>
      </w:r>
      <w:r w:rsidRPr="00654BAF">
        <w:t>here will</w:t>
      </w:r>
      <w:r>
        <w:t xml:space="preserve"> </w:t>
      </w:r>
      <w:r w:rsidR="007A304E">
        <w:t xml:space="preserve">be </w:t>
      </w:r>
      <w:r w:rsidR="000A4F18">
        <w:t>one</w:t>
      </w:r>
      <w:r w:rsidR="007A304E">
        <w:t xml:space="preserve"> </w:t>
      </w:r>
      <w:r w:rsidR="000A4F18">
        <w:t>1,000</w:t>
      </w:r>
      <w:r>
        <w:t>-</w:t>
      </w:r>
      <w:r w:rsidR="00475674">
        <w:t>1,50</w:t>
      </w:r>
      <w:r w:rsidR="000A4F18">
        <w:t>0</w:t>
      </w:r>
      <w:r>
        <w:t xml:space="preserve"> word</w:t>
      </w:r>
      <w:r w:rsidR="007A304E">
        <w:t xml:space="preserve"> writing assignment. </w:t>
      </w:r>
      <w:r w:rsidR="000A4F18">
        <w:t xml:space="preserve">The paper </w:t>
      </w:r>
      <w:r w:rsidR="007A304E">
        <w:t xml:space="preserve">should be submitted electronically, via </w:t>
      </w:r>
      <w:r w:rsidR="000A4F18">
        <w:t>the class website</w:t>
      </w:r>
      <w:r w:rsidR="007A304E">
        <w:t>.</w:t>
      </w:r>
      <w:r w:rsidR="000A4F18">
        <w:t xml:space="preserve"> Citations are expected, and should follow the APA/MLA or Chicago style format, which can be found </w:t>
      </w:r>
      <w:hyperlink r:id="rId8" w:anchor=":~:text=Typically%2C%20a%20citation%20can%20include,as%20punctuation%20and%20other%20formatting." w:history="1">
        <w:r w:rsidR="000A4F18" w:rsidRPr="000A4F18">
          <w:rPr>
            <w:rStyle w:val="Hyperlink"/>
          </w:rPr>
          <w:t>here</w:t>
        </w:r>
      </w:hyperlink>
      <w:r w:rsidR="000A4F18">
        <w:t>.</w:t>
      </w:r>
      <w:r w:rsidR="007A304E">
        <w:t xml:space="preserve"> No paper copies will be accepted.</w:t>
      </w:r>
      <w:r>
        <w:t xml:space="preserve"> The prompt shall be:</w:t>
      </w:r>
    </w:p>
    <w:p w14:paraId="4499C60C" w14:textId="77777777" w:rsidR="005F4F39" w:rsidRDefault="005F4F39" w:rsidP="005F4F39">
      <w:pPr>
        <w:ind w:firstLine="720"/>
      </w:pPr>
    </w:p>
    <w:p w14:paraId="246BA549" w14:textId="7A535A17" w:rsidR="005F4F39" w:rsidRDefault="005F4F39" w:rsidP="005F4F39">
      <w:pPr>
        <w:pStyle w:val="ListParagraph"/>
        <w:numPr>
          <w:ilvl w:val="0"/>
          <w:numId w:val="4"/>
        </w:numPr>
      </w:pPr>
      <w:r>
        <w:t xml:space="preserve">Congressional </w:t>
      </w:r>
      <w:r w:rsidR="0018016E">
        <w:t>district analysis</w:t>
      </w:r>
      <w:r>
        <w:t xml:space="preserve"> – </w:t>
      </w:r>
      <w:r w:rsidR="0018016E">
        <w:t xml:space="preserve">Given your assigned member of congress, answer the research question, “how likely are they to retain office and achieve power/influence within their chamber?” </w:t>
      </w:r>
      <w:r>
        <w:t xml:space="preserve"> </w:t>
      </w:r>
      <w:r w:rsidR="0018016E">
        <w:t xml:space="preserve">A clear thesis should be provided to guide the paper, with strong supporting evidence and sources used to bolster the argument. Note: This is NOT A NORMATIVE paper, i.e. do not editorialize. A rubric can be found on </w:t>
      </w:r>
      <w:r w:rsidR="00F95322">
        <w:t>Canvas</w:t>
      </w:r>
      <w:r w:rsidR="0018016E">
        <w:t xml:space="preserve"> under writing assignments. </w:t>
      </w:r>
      <w:r>
        <w:t xml:space="preserve"> </w:t>
      </w:r>
    </w:p>
    <w:p w14:paraId="5EBF7AA8" w14:textId="77777777" w:rsidR="00A505ED" w:rsidRDefault="00A505ED" w:rsidP="007A5541">
      <w:pPr>
        <w:pStyle w:val="ListParagraph"/>
        <w:ind w:left="1080"/>
      </w:pPr>
    </w:p>
    <w:p w14:paraId="51780450" w14:textId="38BE880C" w:rsidR="005718D7" w:rsidRDefault="00A505ED" w:rsidP="005718D7">
      <w:r>
        <w:t xml:space="preserve">When grading papers, I shall generally adjust such that there is a grading floor of 50%. However, in the event of some grievous issues with the paper (i.e. it is only a couple of sentences long, no sources, plagiarism, on another topic entirely, etc.) I reserve the right to grade a 0. To avoid such issues, be sure to read over the rubric and communicate questions with me before the paper is due; I reward preparation, and otherwise do not accept excuses except in the most extenuating of circumstances. </w:t>
      </w:r>
      <w:bookmarkEnd w:id="3"/>
    </w:p>
    <w:p w14:paraId="1581F809" w14:textId="77777777" w:rsidR="00A13972" w:rsidRDefault="00A13972" w:rsidP="00A13972">
      <w:pPr>
        <w:rPr>
          <w:i/>
          <w:iCs/>
        </w:rPr>
      </w:pPr>
      <w:r>
        <w:rPr>
          <w:i/>
          <w:iCs/>
        </w:rPr>
        <w:lastRenderedPageBreak/>
        <w:t xml:space="preserve">Midterm &amp; final exams </w:t>
      </w:r>
    </w:p>
    <w:p w14:paraId="361532E8" w14:textId="77777777" w:rsidR="00A13972" w:rsidRDefault="00A13972" w:rsidP="00A13972">
      <w:pPr>
        <w:rPr>
          <w:i/>
          <w:iCs/>
        </w:rPr>
      </w:pPr>
    </w:p>
    <w:p w14:paraId="664ECC9D" w14:textId="77777777" w:rsidR="00A13972" w:rsidRDefault="00A13972" w:rsidP="00A13972">
      <w:r>
        <w:tab/>
        <w:t xml:space="preserve">Both the midterm and final exam shall draw from all readings, lectures, and forum posts covered two weeks before the exam. The exams shall consist of short answer questions. A list of questions shall be provided, with half randomly selected from the list for the exam. For the exams, a one-page front and back “cheat sheet” shall be permitted for the exam. One out of class study Q&amp;A session will be permitted before the exams. </w:t>
      </w:r>
    </w:p>
    <w:p w14:paraId="609688AC" w14:textId="0A060C73" w:rsidR="000E5965" w:rsidRDefault="000E5965" w:rsidP="0037653D"/>
    <w:p w14:paraId="2EC41D08" w14:textId="77777777" w:rsidR="000E5965" w:rsidRDefault="000E5965" w:rsidP="000E5965">
      <w:pPr>
        <w:rPr>
          <w:i/>
        </w:rPr>
      </w:pPr>
      <w:r>
        <w:rPr>
          <w:i/>
        </w:rPr>
        <w:t>Note on Late Work</w:t>
      </w:r>
    </w:p>
    <w:p w14:paraId="349A7860" w14:textId="77777777" w:rsidR="000E5965" w:rsidRDefault="000E5965" w:rsidP="000E5965">
      <w:pPr>
        <w:rPr>
          <w:i/>
        </w:rPr>
      </w:pPr>
    </w:p>
    <w:p w14:paraId="2508C4C2" w14:textId="79D0A6D3" w:rsidR="000E5965" w:rsidRPr="00740A7C" w:rsidRDefault="000E5965" w:rsidP="000E5965">
      <w:pPr>
        <w:rPr>
          <w:b/>
        </w:rPr>
      </w:pPr>
      <w:r>
        <w:t>I am willing to accept late work,</w:t>
      </w:r>
      <w:r w:rsidR="00740A7C">
        <w:t xml:space="preserve"> though it must be cleared with me ahead of time or it will result in a 0. As related to the forum posts, I can offer half credit to work submitted no later than two weeks after the original due date.</w:t>
      </w:r>
      <w:r>
        <w:t xml:space="preserve"> In the event that late work is submitted, I cannot guarantee when I will get to it; I have deadlines in order to grade everything at once in batches. Additionally, I do not check for submissions on </w:t>
      </w:r>
      <w:r w:rsidR="00F95322">
        <w:t>Canvas</w:t>
      </w:r>
      <w:r>
        <w:t xml:space="preserve"> after the deadline. Therefore, in order to receive a grade, you will need to let me know by email that you have submitted the late work, with the attached document in the event of a writing assignment, and general note of which weeks’ forums now have your posts. Further, </w:t>
      </w:r>
      <w:r w:rsidRPr="00740A7C">
        <w:rPr>
          <w:b/>
        </w:rPr>
        <w:t xml:space="preserve">the hard deadline for late work is two weeks before the final. </w:t>
      </w:r>
    </w:p>
    <w:p w14:paraId="1F1FE447" w14:textId="2585390F" w:rsidR="00A505ED" w:rsidRDefault="00A505ED" w:rsidP="000E5965"/>
    <w:p w14:paraId="02EAAFF2" w14:textId="4AC8DED3" w:rsidR="00A505ED" w:rsidRDefault="00A505ED" w:rsidP="000E5965">
      <w:pPr>
        <w:rPr>
          <w:i/>
        </w:rPr>
      </w:pPr>
      <w:r>
        <w:rPr>
          <w:i/>
        </w:rPr>
        <w:t xml:space="preserve">Note on Late Grading of papers </w:t>
      </w:r>
    </w:p>
    <w:p w14:paraId="171929F5" w14:textId="3B6B65A9" w:rsidR="00A505ED" w:rsidRDefault="00A505ED" w:rsidP="000E5965">
      <w:pPr>
        <w:rPr>
          <w:i/>
        </w:rPr>
      </w:pPr>
    </w:p>
    <w:p w14:paraId="2227CD14" w14:textId="69F17082" w:rsidR="00A505ED" w:rsidRPr="00A505ED" w:rsidRDefault="00A505ED" w:rsidP="000E5965">
      <w:r>
        <w:t xml:space="preserve">Just as I expect students to turn in work on a timely manner, I too have a responsibility to ensure timely feedback on your submissions. I ideally should have a one-week turn around. In the event that I cannot achieve this goal, every additional week starting following the second week shall result in a </w:t>
      </w:r>
      <w:proofErr w:type="gramStart"/>
      <w:r>
        <w:t>5 percentage</w:t>
      </w:r>
      <w:proofErr w:type="gramEnd"/>
      <w:r>
        <w:t xml:space="preserve"> point bonus to your overall grade until grading is complete. Paper rubrics with the grade shall then reflect the grade earned without the bonus points, followed by the total grade with bonus points. </w:t>
      </w:r>
    </w:p>
    <w:p w14:paraId="594C48F4" w14:textId="77777777" w:rsidR="00A505ED" w:rsidRDefault="00A505ED" w:rsidP="000E5965"/>
    <w:p w14:paraId="5C70FDB3" w14:textId="77777777" w:rsidR="000E5965" w:rsidRDefault="000E5965" w:rsidP="000E5965"/>
    <w:p w14:paraId="75C190D8" w14:textId="77777777" w:rsidR="000E5965" w:rsidRDefault="000E5965" w:rsidP="000E5965">
      <w:pPr>
        <w:rPr>
          <w:b/>
        </w:rPr>
      </w:pPr>
      <w:r>
        <w:rPr>
          <w:b/>
        </w:rPr>
        <w:t>Communication and grades</w:t>
      </w:r>
    </w:p>
    <w:p w14:paraId="1DDE9FFD" w14:textId="77777777" w:rsidR="000E5965" w:rsidRDefault="000E5965" w:rsidP="000E5965">
      <w:pPr>
        <w:rPr>
          <w:b/>
        </w:rPr>
      </w:pPr>
    </w:p>
    <w:p w14:paraId="00AC6795" w14:textId="24AFEE71" w:rsidR="000E5965" w:rsidRDefault="000E5965" w:rsidP="000E5965">
      <w:pPr>
        <w:rPr>
          <w:b/>
        </w:rPr>
      </w:pPr>
      <w:r>
        <w:t xml:space="preserve">I communicate most efficiently via email. If you have general questions regarding absences, clarification regarding assignments or concepts, feedback, etc. I will do my best to respond asap. In the event that multiple students raise the same question, I will respond via a class-wide </w:t>
      </w:r>
      <w:r w:rsidR="00F95322">
        <w:t>Canvas</w:t>
      </w:r>
      <w:r>
        <w:t xml:space="preserve"> email addressing the point of concern in place of an individualized email. </w:t>
      </w:r>
      <w:r w:rsidRPr="006055F9">
        <w:rPr>
          <w:b/>
        </w:rPr>
        <w:t>Please note that I do not prioritize or often even respond to emails regarding grade at the moment or grade complaints; these can be addressed in office hours.</w:t>
      </w:r>
    </w:p>
    <w:p w14:paraId="710E7B38" w14:textId="77777777" w:rsidR="000E5965" w:rsidRDefault="000E5965" w:rsidP="000E5965">
      <w:r>
        <w:t xml:space="preserve"> </w:t>
      </w:r>
    </w:p>
    <w:p w14:paraId="539A071C" w14:textId="1F63D239" w:rsidR="000E5965" w:rsidRPr="006055F9" w:rsidRDefault="000E5965" w:rsidP="000E5965">
      <w:r>
        <w:t xml:space="preserve">I can guarantee that you will at least receive two major grade updates regarding your total grade: the week of midterms (which will be submitted via the banner midterm update feature), and your total grade the week before finals. I will do my best to keep grades updated via </w:t>
      </w:r>
      <w:r w:rsidR="00F95322">
        <w:t>Canvas</w:t>
      </w:r>
      <w:r>
        <w:t xml:space="preserve">. Do note that the grades are weighted averages; this means that if you have earned a 100% on forum posts – which are worth </w:t>
      </w:r>
      <w:r w:rsidR="00740A7C">
        <w:t>20</w:t>
      </w:r>
      <w:r>
        <w:t xml:space="preserve">% of your grade – </w:t>
      </w:r>
      <w:r w:rsidR="00740A7C">
        <w:t>you</w:t>
      </w:r>
      <w:r>
        <w:t xml:space="preserve"> effectively </w:t>
      </w:r>
      <w:r w:rsidR="00740A7C">
        <w:t>earned</w:t>
      </w:r>
      <w:r>
        <w:t xml:space="preserve"> </w:t>
      </w:r>
      <w:r w:rsidR="00740A7C">
        <w:t>20</w:t>
      </w:r>
      <w:r>
        <w:t xml:space="preserve"> points out of 100 towards your total cumulative grade. To calculate your own grade, simply calculate a grade item on a </w:t>
      </w:r>
      <w:proofErr w:type="gramStart"/>
      <w:r>
        <w:t>100 point</w:t>
      </w:r>
      <w:proofErr w:type="gramEnd"/>
      <w:r>
        <w:t xml:space="preserve"> scale, apply the appropriate weight (noted above) and then add everything together. Note </w:t>
      </w:r>
      <w:r>
        <w:lastRenderedPageBreak/>
        <w:t xml:space="preserve">that your grade items are continually updated, so be certain not to rest on your laurels, especially for forum posts and participation.  </w:t>
      </w:r>
    </w:p>
    <w:p w14:paraId="16DAF9BE" w14:textId="77777777" w:rsidR="00D55D79" w:rsidRDefault="00D55D79" w:rsidP="00475674">
      <w:pPr>
        <w:rPr>
          <w:b/>
          <w:bCs/>
        </w:rPr>
      </w:pPr>
    </w:p>
    <w:p w14:paraId="2E5E3515" w14:textId="032AAA7C" w:rsidR="00475674" w:rsidRDefault="00475674" w:rsidP="00475674">
      <w:pPr>
        <w:rPr>
          <w:b/>
          <w:bCs/>
        </w:rPr>
      </w:pPr>
      <w:r w:rsidRPr="00653068">
        <w:rPr>
          <w:b/>
          <w:bCs/>
        </w:rPr>
        <w:t xml:space="preserve">   Student Conduct</w:t>
      </w:r>
    </w:p>
    <w:p w14:paraId="6F273A65" w14:textId="77777777" w:rsidR="00475674" w:rsidRPr="00653068" w:rsidRDefault="00475674" w:rsidP="00475674">
      <w:pPr>
        <w:rPr>
          <w:b/>
          <w:bCs/>
        </w:rPr>
      </w:pPr>
    </w:p>
    <w:p w14:paraId="4EF837BE" w14:textId="77777777" w:rsidR="00475674" w:rsidRPr="00B07C31" w:rsidRDefault="00475674" w:rsidP="00475674">
      <w:r w:rsidRPr="00B07C31">
        <w:t>Ohio Northern University is dedicated to providing an equitable educational experience for all enrolled students. Universal course policies applicable to all courses can be found at the following link: https://my.onu.edu/registrars_office/policies. Specifically, this website includes the policies for the following topics:</w:t>
      </w:r>
    </w:p>
    <w:p w14:paraId="237F4207" w14:textId="77777777" w:rsidR="00475674" w:rsidRPr="00B07C31" w:rsidRDefault="00475674" w:rsidP="00475674">
      <w:r w:rsidRPr="00B07C31">
        <w:t xml:space="preserve">    • Academic Dishonesty Policy</w:t>
      </w:r>
    </w:p>
    <w:p w14:paraId="6414BD63" w14:textId="77777777" w:rsidR="00475674" w:rsidRPr="00B07C31" w:rsidRDefault="00475674" w:rsidP="00475674">
      <w:r w:rsidRPr="00B07C31">
        <w:t xml:space="preserve">    • Academic Accommodations Policy</w:t>
      </w:r>
    </w:p>
    <w:p w14:paraId="0AB27DAC" w14:textId="77777777" w:rsidR="00475674" w:rsidRPr="00B07C31" w:rsidRDefault="00475674" w:rsidP="00475674">
      <w:r w:rsidRPr="00B07C31">
        <w:t xml:space="preserve">    • ONU Health and Safety Policy</w:t>
      </w:r>
    </w:p>
    <w:p w14:paraId="7C8BE8E0" w14:textId="77777777" w:rsidR="00475674" w:rsidRPr="00B07C31" w:rsidRDefault="00475674" w:rsidP="00475674">
      <w:r w:rsidRPr="00B07C31">
        <w:t xml:space="preserve">    • Title IX Policy</w:t>
      </w:r>
    </w:p>
    <w:p w14:paraId="1E71DED3" w14:textId="77777777" w:rsidR="00475674" w:rsidRDefault="00475674" w:rsidP="00475674">
      <w:r w:rsidRPr="00B07C31">
        <w:t xml:space="preserve">    • Diversity, Equity, and Inclusion Statement</w:t>
      </w:r>
    </w:p>
    <w:p w14:paraId="117E0B76" w14:textId="77777777" w:rsidR="00475674" w:rsidRDefault="00475674" w:rsidP="00475674"/>
    <w:p w14:paraId="2B8A7A4C" w14:textId="77777777" w:rsidR="00475674" w:rsidRPr="0055611E" w:rsidRDefault="00475674" w:rsidP="00475674">
      <w:pPr>
        <w:rPr>
          <w:i/>
          <w:iCs/>
        </w:rPr>
      </w:pPr>
      <w:r w:rsidRPr="0055611E">
        <w:rPr>
          <w:i/>
          <w:iCs/>
        </w:rPr>
        <w:t>Diversity, Equity, and Inclusion Statement</w:t>
      </w:r>
    </w:p>
    <w:p w14:paraId="7A827392" w14:textId="77777777" w:rsidR="00475674" w:rsidRDefault="00475674" w:rsidP="00475674">
      <w:pPr>
        <w:rPr>
          <w:rFonts w:ascii="Arial" w:eastAsia="Arial" w:hAnsi="Arial"/>
          <w:spacing w:val="-1"/>
        </w:rPr>
      </w:pPr>
    </w:p>
    <w:p w14:paraId="7998B08E" w14:textId="413013D3" w:rsidR="00475674" w:rsidRDefault="00475674" w:rsidP="00475674">
      <w:r w:rsidRPr="0055611E">
        <w:t>This course strives to be an inclusive learning community, respecting those of differing backgrounds and beliefs. This classroom aims to be respectful to all members regardless of the basis of race, color, sex, gender identity, transgender status, religion, national origin, age, disability, sexual orientation, marital status, military or veteran status, genetic information or any other category protected by federal, state, or local law. Please let your instructor know if you prefer to be called a different name other than what is provided on the class roster.</w:t>
      </w:r>
    </w:p>
    <w:p w14:paraId="6C7556CC" w14:textId="6C8FC572" w:rsidR="00476595" w:rsidRDefault="00476595" w:rsidP="00475674"/>
    <w:p w14:paraId="455DF15B" w14:textId="54D82676" w:rsidR="00476595" w:rsidRDefault="00476595" w:rsidP="00476595">
      <w:pPr>
        <w:rPr>
          <w:i/>
        </w:rPr>
      </w:pPr>
      <w:r>
        <w:rPr>
          <w:i/>
        </w:rPr>
        <w:t>Rights under B</w:t>
      </w:r>
      <w:r w:rsidR="00A7684F">
        <w:rPr>
          <w:i/>
        </w:rPr>
        <w:t>at (i.e. the animal)</w:t>
      </w:r>
      <w:r>
        <w:rPr>
          <w:i/>
        </w:rPr>
        <w:t xml:space="preserve"> Law </w:t>
      </w:r>
    </w:p>
    <w:p w14:paraId="4001136A" w14:textId="5909207A" w:rsidR="00476595" w:rsidRPr="00F7493C" w:rsidRDefault="00476595" w:rsidP="00476595">
      <w:r>
        <w:t>Students have no rights under b</w:t>
      </w:r>
      <w:r w:rsidR="00A7684F">
        <w:t>at</w:t>
      </w:r>
      <w:r>
        <w:t xml:space="preserve"> law. However, the body of law within Ohio is highly complex and nuanced. To avoid the need to address such matters, please do not bring b</w:t>
      </w:r>
      <w:r w:rsidR="00A7684F">
        <w:t>ats</w:t>
      </w:r>
      <w:r>
        <w:t xml:space="preserve"> to class. </w:t>
      </w:r>
    </w:p>
    <w:p w14:paraId="629691A2" w14:textId="77777777" w:rsidR="00476595" w:rsidRPr="0055611E" w:rsidRDefault="00476595" w:rsidP="00475674"/>
    <w:p w14:paraId="761B5730" w14:textId="77777777" w:rsidR="00C76F1B" w:rsidRDefault="00C76F1B" w:rsidP="00740A7C">
      <w:pPr>
        <w:rPr>
          <w:sz w:val="22"/>
          <w:szCs w:val="22"/>
        </w:rPr>
      </w:pPr>
    </w:p>
    <w:p w14:paraId="11ECC24E" w14:textId="77777777" w:rsidR="00C76F1B" w:rsidRPr="00475674" w:rsidRDefault="00C76F1B" w:rsidP="00C76F1B">
      <w:pPr>
        <w:rPr>
          <w:b/>
        </w:rPr>
      </w:pPr>
      <w:r w:rsidRPr="00475674">
        <w:rPr>
          <w:b/>
        </w:rPr>
        <w:t>Course Schedule</w:t>
      </w:r>
    </w:p>
    <w:p w14:paraId="42E6D32C" w14:textId="77777777" w:rsidR="00C76F1B" w:rsidRPr="00475674" w:rsidRDefault="00C76F1B" w:rsidP="00C76F1B"/>
    <w:p w14:paraId="2C40189A" w14:textId="72D169D2" w:rsidR="00C76F1B" w:rsidRPr="00475674" w:rsidRDefault="00C76F1B" w:rsidP="00C76F1B">
      <w:pPr>
        <w:ind w:firstLine="720"/>
      </w:pPr>
      <w:r w:rsidRPr="00475674">
        <w:t>The schedule provided serves as a guideline for the semester.  As we proceed, we may discover that some topics take a bit longer than expected to cover while others take less time.  Readings associated with each topic are listed on the schedule and should be read by you prior to coming to class.  It may be the case that additional readings will be assigned during the semester.  Those readings will be provided for you either in class or online.  Announcements regarding such changes will be made in class and distributed to students via e-mail.  However, the dates for the exams will NOT change</w:t>
      </w:r>
      <w:r w:rsidR="00475674">
        <w:t xml:space="preserve">. </w:t>
      </w:r>
    </w:p>
    <w:p w14:paraId="5CE87009" w14:textId="5C1EF457" w:rsidR="002A6C2F" w:rsidRDefault="002A6C2F" w:rsidP="00C76F1B">
      <w:pPr>
        <w:ind w:firstLine="720"/>
        <w:rPr>
          <w:sz w:val="22"/>
          <w:szCs w:val="22"/>
        </w:rPr>
      </w:pPr>
    </w:p>
    <w:p w14:paraId="2A909D1A" w14:textId="08E7ACB7" w:rsidR="002A6C2F" w:rsidRDefault="002A6C2F" w:rsidP="00C76F1B">
      <w:pPr>
        <w:ind w:firstLine="720"/>
        <w:rPr>
          <w:sz w:val="22"/>
          <w:szCs w:val="22"/>
        </w:rPr>
      </w:pPr>
    </w:p>
    <w:tbl>
      <w:tblPr>
        <w:tblStyle w:val="TableGrid"/>
        <w:tblW w:w="0" w:type="auto"/>
        <w:tblLook w:val="04A0" w:firstRow="1" w:lastRow="0" w:firstColumn="1" w:lastColumn="0" w:noHBand="0" w:noVBand="1"/>
      </w:tblPr>
      <w:tblGrid>
        <w:gridCol w:w="1103"/>
        <w:gridCol w:w="1187"/>
        <w:gridCol w:w="7060"/>
      </w:tblGrid>
      <w:tr w:rsidR="002A6C2F" w14:paraId="057C8FCB" w14:textId="77777777" w:rsidTr="00095FEF">
        <w:tc>
          <w:tcPr>
            <w:tcW w:w="9350" w:type="dxa"/>
            <w:gridSpan w:val="3"/>
          </w:tcPr>
          <w:p w14:paraId="1A60FE37" w14:textId="059BE40C" w:rsidR="002A6C2F" w:rsidRDefault="002A6C2F" w:rsidP="002C1C08">
            <w:pPr>
              <w:pStyle w:val="Default"/>
              <w:rPr>
                <w:sz w:val="20"/>
                <w:szCs w:val="20"/>
              </w:rPr>
            </w:pPr>
            <w:r>
              <w:rPr>
                <w:sz w:val="20"/>
                <w:szCs w:val="20"/>
              </w:rPr>
              <w:t xml:space="preserve">Course Schedule </w:t>
            </w:r>
            <w:r w:rsidR="00950D8F">
              <w:rPr>
                <w:sz w:val="20"/>
                <w:szCs w:val="20"/>
              </w:rPr>
              <w:t>Fall</w:t>
            </w:r>
            <w:r>
              <w:rPr>
                <w:sz w:val="20"/>
                <w:szCs w:val="20"/>
              </w:rPr>
              <w:t xml:space="preserve"> 202</w:t>
            </w:r>
            <w:r w:rsidR="00740A7C">
              <w:rPr>
                <w:sz w:val="20"/>
                <w:szCs w:val="20"/>
              </w:rPr>
              <w:t>3</w:t>
            </w:r>
          </w:p>
          <w:p w14:paraId="1605368F" w14:textId="2203FB3C" w:rsidR="002A6C2F" w:rsidRDefault="002A6C2F" w:rsidP="002C1C08">
            <w:pPr>
              <w:pStyle w:val="Default"/>
              <w:rPr>
                <w:i/>
                <w:iCs/>
                <w:sz w:val="20"/>
                <w:szCs w:val="20"/>
              </w:rPr>
            </w:pPr>
            <w:r>
              <w:rPr>
                <w:i/>
                <w:iCs/>
                <w:sz w:val="20"/>
                <w:szCs w:val="20"/>
              </w:rPr>
              <w:t xml:space="preserve">The instructor reserves the right to alter the schedule. Any changes will be announced in class &amp; via the announcements page of </w:t>
            </w:r>
            <w:r w:rsidR="00F95322">
              <w:rPr>
                <w:i/>
                <w:iCs/>
                <w:sz w:val="20"/>
                <w:szCs w:val="20"/>
              </w:rPr>
              <w:t>Canvas</w:t>
            </w:r>
            <w:r>
              <w:rPr>
                <w:i/>
                <w:iCs/>
                <w:sz w:val="20"/>
                <w:szCs w:val="20"/>
              </w:rPr>
              <w:t xml:space="preserve">. </w:t>
            </w:r>
          </w:p>
          <w:p w14:paraId="610AD6BA" w14:textId="77777777" w:rsidR="002A6C2F" w:rsidRDefault="002A6C2F" w:rsidP="002C1C08">
            <w:pPr>
              <w:pStyle w:val="Default"/>
              <w:rPr>
                <w:sz w:val="20"/>
                <w:szCs w:val="20"/>
              </w:rPr>
            </w:pPr>
          </w:p>
          <w:p w14:paraId="77DC820C" w14:textId="17962D9C" w:rsidR="002A6C2F" w:rsidRDefault="002A6C2F" w:rsidP="002C1C08">
            <w:pPr>
              <w:rPr>
                <w:sz w:val="20"/>
                <w:szCs w:val="20"/>
              </w:rPr>
            </w:pPr>
            <w:r>
              <w:rPr>
                <w:b/>
                <w:bCs/>
                <w:sz w:val="20"/>
                <w:szCs w:val="20"/>
              </w:rPr>
              <w:t xml:space="preserve">Readings: </w:t>
            </w:r>
            <w:r>
              <w:rPr>
                <w:sz w:val="20"/>
                <w:szCs w:val="20"/>
              </w:rPr>
              <w:t xml:space="preserve">There </w:t>
            </w:r>
            <w:r w:rsidR="00740A7C">
              <w:rPr>
                <w:sz w:val="20"/>
                <w:szCs w:val="20"/>
              </w:rPr>
              <w:t xml:space="preserve">is one </w:t>
            </w:r>
            <w:r>
              <w:rPr>
                <w:sz w:val="20"/>
                <w:szCs w:val="20"/>
              </w:rPr>
              <w:t xml:space="preserve">required book for the class. Readings not from the assigned text or linked below can be found on </w:t>
            </w:r>
            <w:r w:rsidR="00F95322">
              <w:rPr>
                <w:sz w:val="20"/>
                <w:szCs w:val="20"/>
              </w:rPr>
              <w:t>Canvas</w:t>
            </w:r>
            <w:r>
              <w:rPr>
                <w:sz w:val="20"/>
                <w:szCs w:val="20"/>
              </w:rPr>
              <w:t xml:space="preserve"> (Readings) one week prior to the reading is due to be discussed in class. </w:t>
            </w:r>
          </w:p>
          <w:p w14:paraId="6175F673" w14:textId="77777777" w:rsidR="002A6C2F" w:rsidRDefault="002A6C2F" w:rsidP="002C1C08"/>
        </w:tc>
      </w:tr>
      <w:tr w:rsidR="00B3301F" w14:paraId="7C6F976E" w14:textId="77777777" w:rsidTr="00C629D7">
        <w:tc>
          <w:tcPr>
            <w:tcW w:w="1103" w:type="dxa"/>
          </w:tcPr>
          <w:p w14:paraId="16A51572" w14:textId="77777777" w:rsidR="002A6C2F" w:rsidRDefault="002A6C2F" w:rsidP="002C1C08">
            <w:pPr>
              <w:jc w:val="center"/>
            </w:pPr>
            <w:r>
              <w:lastRenderedPageBreak/>
              <w:t>Week</w:t>
            </w:r>
          </w:p>
        </w:tc>
        <w:tc>
          <w:tcPr>
            <w:tcW w:w="1187" w:type="dxa"/>
          </w:tcPr>
          <w:p w14:paraId="563480D1" w14:textId="77777777" w:rsidR="002A6C2F" w:rsidRDefault="002A6C2F" w:rsidP="002C1C08">
            <w:pPr>
              <w:jc w:val="center"/>
            </w:pPr>
            <w:r>
              <w:t>Date/lesson</w:t>
            </w:r>
          </w:p>
        </w:tc>
        <w:tc>
          <w:tcPr>
            <w:tcW w:w="7060" w:type="dxa"/>
          </w:tcPr>
          <w:p w14:paraId="373EB9ED" w14:textId="77777777" w:rsidR="002A6C2F" w:rsidRDefault="002A6C2F" w:rsidP="002C1C08">
            <w:pPr>
              <w:jc w:val="center"/>
            </w:pPr>
            <w:r>
              <w:t>Reading/assignment</w:t>
            </w:r>
          </w:p>
        </w:tc>
      </w:tr>
      <w:tr w:rsidR="00B3301F" w14:paraId="5BC9228E" w14:textId="77777777" w:rsidTr="00C629D7">
        <w:tc>
          <w:tcPr>
            <w:tcW w:w="1103" w:type="dxa"/>
            <w:vMerge w:val="restart"/>
            <w:vAlign w:val="center"/>
          </w:tcPr>
          <w:p w14:paraId="60114B19" w14:textId="746992AE" w:rsidR="002A6C2F" w:rsidRDefault="002A6C2F" w:rsidP="002C1C08">
            <w:pPr>
              <w:jc w:val="center"/>
            </w:pPr>
            <w:r>
              <w:t xml:space="preserve">Week 1: Introductions and </w:t>
            </w:r>
            <w:r w:rsidR="00817410">
              <w:t>logic of politics</w:t>
            </w:r>
          </w:p>
        </w:tc>
        <w:tc>
          <w:tcPr>
            <w:tcW w:w="1187" w:type="dxa"/>
          </w:tcPr>
          <w:p w14:paraId="127AECE7" w14:textId="450D28CE" w:rsidR="002A6C2F" w:rsidRDefault="00940449" w:rsidP="002C1C08">
            <w:r>
              <w:t>Aug</w:t>
            </w:r>
            <w:r w:rsidR="00476595">
              <w:t xml:space="preserve"> </w:t>
            </w:r>
            <w:r>
              <w:t>21</w:t>
            </w:r>
            <w:r w:rsidR="00476595">
              <w:t>: Introductions and syllabus review</w:t>
            </w:r>
          </w:p>
        </w:tc>
        <w:tc>
          <w:tcPr>
            <w:tcW w:w="7060" w:type="dxa"/>
          </w:tcPr>
          <w:p w14:paraId="10DF2633" w14:textId="2A1F6575" w:rsidR="002A6C2F" w:rsidRDefault="00476595" w:rsidP="002C1C08">
            <w:r>
              <w:t>Introductions and syllabus review; causality and politics</w:t>
            </w:r>
          </w:p>
        </w:tc>
      </w:tr>
      <w:tr w:rsidR="00476595" w14:paraId="47DAC9AD" w14:textId="77777777" w:rsidTr="00C629D7">
        <w:trPr>
          <w:trHeight w:val="2126"/>
        </w:trPr>
        <w:tc>
          <w:tcPr>
            <w:tcW w:w="1103" w:type="dxa"/>
            <w:vMerge/>
          </w:tcPr>
          <w:p w14:paraId="6E523ACF" w14:textId="77777777" w:rsidR="00476595" w:rsidRDefault="00476595" w:rsidP="00817410"/>
        </w:tc>
        <w:tc>
          <w:tcPr>
            <w:tcW w:w="1187" w:type="dxa"/>
          </w:tcPr>
          <w:p w14:paraId="28711ED8" w14:textId="60E6007E" w:rsidR="00476595" w:rsidRDefault="00940449" w:rsidP="00817410">
            <w:r>
              <w:t>Aug</w:t>
            </w:r>
            <w:r w:rsidR="00476595">
              <w:t xml:space="preserve"> 2</w:t>
            </w:r>
            <w:r>
              <w:t>3</w:t>
            </w:r>
            <w:r w:rsidR="00476595">
              <w:t xml:space="preserve"> - 2</w:t>
            </w:r>
            <w:r>
              <w:t>5</w:t>
            </w:r>
            <w:r w:rsidR="00476595">
              <w:t>: logic of political science</w:t>
            </w:r>
          </w:p>
          <w:p w14:paraId="63A71082" w14:textId="16B9122C" w:rsidR="00476595" w:rsidRDefault="00476595" w:rsidP="00817410">
            <w:r>
              <w:t xml:space="preserve">  </w:t>
            </w:r>
          </w:p>
        </w:tc>
        <w:tc>
          <w:tcPr>
            <w:tcW w:w="7060" w:type="dxa"/>
          </w:tcPr>
          <w:p w14:paraId="184ACB2B" w14:textId="13F630C2" w:rsidR="00476595" w:rsidRDefault="00476595" w:rsidP="00817410">
            <w:r w:rsidRPr="001F46F8">
              <w:t>Introduction and course overview</w:t>
            </w:r>
            <w:r>
              <w:t>, Causality and Logical Fallacies</w:t>
            </w:r>
          </w:p>
          <w:p w14:paraId="66B9484F" w14:textId="77777777" w:rsidR="00476595" w:rsidRDefault="00476595" w:rsidP="00817410"/>
          <w:p w14:paraId="488464AA" w14:textId="18BB5C98" w:rsidR="00476595" w:rsidRDefault="00476595" w:rsidP="00817410">
            <w:r>
              <w:t xml:space="preserve">Read: Syllabus </w:t>
            </w:r>
          </w:p>
          <w:p w14:paraId="1B312811" w14:textId="6D17E3A0" w:rsidR="00476595" w:rsidRPr="001F46F8" w:rsidRDefault="00476595" w:rsidP="00817410">
            <w:r>
              <w:t xml:space="preserve">Skim master list of logical fallacies (choose and get to know 5) </w:t>
            </w:r>
          </w:p>
        </w:tc>
      </w:tr>
      <w:tr w:rsidR="00B3301F" w14:paraId="28E42FD1" w14:textId="77777777" w:rsidTr="00C629D7">
        <w:tc>
          <w:tcPr>
            <w:tcW w:w="1103" w:type="dxa"/>
            <w:vMerge w:val="restart"/>
            <w:vAlign w:val="center"/>
          </w:tcPr>
          <w:p w14:paraId="68FF431B" w14:textId="0BAA2397" w:rsidR="00817410" w:rsidRDefault="00817410" w:rsidP="00817410">
            <w:pPr>
              <w:jc w:val="center"/>
            </w:pPr>
            <w:r>
              <w:t>Week 2: What is political science?</w:t>
            </w:r>
          </w:p>
        </w:tc>
        <w:tc>
          <w:tcPr>
            <w:tcW w:w="1187" w:type="dxa"/>
          </w:tcPr>
          <w:p w14:paraId="23BE5646" w14:textId="6B0C3C0D" w:rsidR="00817410" w:rsidRDefault="00940449" w:rsidP="00817410">
            <w:r>
              <w:t>Aug</w:t>
            </w:r>
            <w:r w:rsidR="00476595">
              <w:t xml:space="preserve"> </w:t>
            </w:r>
            <w:r>
              <w:t>28</w:t>
            </w:r>
            <w:r w:rsidR="00476595">
              <w:t xml:space="preserve">: </w:t>
            </w:r>
            <w:r>
              <w:t>Collective action problems</w:t>
            </w:r>
          </w:p>
        </w:tc>
        <w:tc>
          <w:tcPr>
            <w:tcW w:w="7060" w:type="dxa"/>
          </w:tcPr>
          <w:p w14:paraId="580091BF" w14:textId="174FB9F7" w:rsidR="00817410" w:rsidRDefault="004F1155" w:rsidP="00817410">
            <w:r>
              <w:t>The U.S. Constitution</w:t>
            </w:r>
            <w:r w:rsidR="00476595">
              <w:t xml:space="preserve"> (</w:t>
            </w:r>
            <w:r w:rsidR="00ED67C1">
              <w:t xml:space="preserve">no forum post) </w:t>
            </w:r>
            <w:r w:rsidR="00476595">
              <w:t xml:space="preserve"> </w:t>
            </w:r>
          </w:p>
        </w:tc>
      </w:tr>
      <w:tr w:rsidR="00476595" w14:paraId="1BB55FA6" w14:textId="77777777" w:rsidTr="00C629D7">
        <w:trPr>
          <w:trHeight w:val="1932"/>
        </w:trPr>
        <w:tc>
          <w:tcPr>
            <w:tcW w:w="1103" w:type="dxa"/>
            <w:vMerge/>
          </w:tcPr>
          <w:p w14:paraId="64B423BC" w14:textId="77777777" w:rsidR="00476595" w:rsidRDefault="00476595" w:rsidP="00817410"/>
        </w:tc>
        <w:tc>
          <w:tcPr>
            <w:tcW w:w="1187" w:type="dxa"/>
          </w:tcPr>
          <w:p w14:paraId="4B063CCF" w14:textId="77777777" w:rsidR="00476595" w:rsidRDefault="00940449" w:rsidP="00817410">
            <w:r>
              <w:t>Aug</w:t>
            </w:r>
            <w:r w:rsidR="00F90AAD">
              <w:t xml:space="preserve"> </w:t>
            </w:r>
            <w:r>
              <w:t>30</w:t>
            </w:r>
            <w:r w:rsidR="00476595">
              <w:t xml:space="preserve"> </w:t>
            </w:r>
            <w:proofErr w:type="gramStart"/>
            <w:r w:rsidR="00476595">
              <w:t xml:space="preserve">-  </w:t>
            </w:r>
            <w:r>
              <w:t>Sep</w:t>
            </w:r>
            <w:proofErr w:type="gramEnd"/>
            <w:r>
              <w:t xml:space="preserve"> 1</w:t>
            </w:r>
            <w:r w:rsidR="00476595">
              <w:t xml:space="preserve">: </w:t>
            </w:r>
            <w:r>
              <w:t>NO CLASS</w:t>
            </w:r>
          </w:p>
          <w:p w14:paraId="6DCBCE11" w14:textId="3089D1EE" w:rsidR="00940449" w:rsidRDefault="00940449" w:rsidP="00817410">
            <w:r>
              <w:t xml:space="preserve">(APSA conf.) </w:t>
            </w:r>
          </w:p>
        </w:tc>
        <w:tc>
          <w:tcPr>
            <w:tcW w:w="7060" w:type="dxa"/>
          </w:tcPr>
          <w:p w14:paraId="6F081449" w14:textId="77777777" w:rsidR="00476595" w:rsidRDefault="00476595" w:rsidP="00817410">
            <w:r>
              <w:t xml:space="preserve">Read: </w:t>
            </w:r>
          </w:p>
          <w:p w14:paraId="23FF2CC8" w14:textId="77777777" w:rsidR="00476595" w:rsidRDefault="00476595" w:rsidP="00817410"/>
          <w:p w14:paraId="0F65BCAA" w14:textId="6AB85A46" w:rsidR="00476595" w:rsidRDefault="00F90AAD" w:rsidP="00817410">
            <w:r>
              <w:t>Brook, Daniel. 2001. “</w:t>
            </w:r>
            <w:r w:rsidRPr="00F90AAD">
              <w:t>The ongoing tragedy of the commons</w:t>
            </w:r>
            <w:r>
              <w:t xml:space="preserve">.” </w:t>
            </w:r>
            <w:r>
              <w:rPr>
                <w:i/>
              </w:rPr>
              <w:t>Social Science Journal</w:t>
            </w:r>
            <w:r>
              <w:t xml:space="preserve"> 38: 611 – 16. </w:t>
            </w:r>
          </w:p>
          <w:p w14:paraId="3D6C290A" w14:textId="796F36E7" w:rsidR="00940449" w:rsidRDefault="00940449" w:rsidP="00817410"/>
          <w:p w14:paraId="3A9A26B1" w14:textId="0B23D4B7" w:rsidR="00940449" w:rsidRPr="00F90AAD" w:rsidRDefault="00940449" w:rsidP="00817410">
            <w:r>
              <w:t>Assignment</w:t>
            </w:r>
            <w:r w:rsidR="009525C2">
              <w:t xml:space="preserve">: </w:t>
            </w:r>
            <w:r w:rsidR="00ED67C1">
              <w:t xml:space="preserve">Constitution quiz </w:t>
            </w:r>
          </w:p>
          <w:p w14:paraId="3EAD5C29" w14:textId="5F06D8E5" w:rsidR="00476595" w:rsidRDefault="00476595" w:rsidP="00817410"/>
        </w:tc>
      </w:tr>
      <w:tr w:rsidR="00B3301F" w14:paraId="0472473C" w14:textId="77777777" w:rsidTr="00C629D7">
        <w:tc>
          <w:tcPr>
            <w:tcW w:w="1103" w:type="dxa"/>
            <w:vMerge w:val="restart"/>
            <w:vAlign w:val="center"/>
          </w:tcPr>
          <w:p w14:paraId="4AB44C41" w14:textId="4ADA86C4" w:rsidR="00817410" w:rsidRDefault="00817410" w:rsidP="00817410">
            <w:pPr>
              <w:jc w:val="center"/>
            </w:pPr>
            <w:r>
              <w:t xml:space="preserve">Week 3: </w:t>
            </w:r>
            <w:r w:rsidR="00876514">
              <w:t>Fun with Federalism</w:t>
            </w:r>
          </w:p>
        </w:tc>
        <w:tc>
          <w:tcPr>
            <w:tcW w:w="1187" w:type="dxa"/>
          </w:tcPr>
          <w:p w14:paraId="01DE3628" w14:textId="409ED5A2" w:rsidR="00817410" w:rsidRDefault="00940449" w:rsidP="00817410">
            <w:r>
              <w:t>Sep 4</w:t>
            </w:r>
            <w:r w:rsidR="00F90AAD">
              <w:t xml:space="preserve">: </w:t>
            </w:r>
            <w:r>
              <w:t>LABOR DAY</w:t>
            </w:r>
          </w:p>
        </w:tc>
        <w:tc>
          <w:tcPr>
            <w:tcW w:w="7060" w:type="dxa"/>
          </w:tcPr>
          <w:p w14:paraId="6AC3D700" w14:textId="43AC9161" w:rsidR="00F90AAD" w:rsidRDefault="00940449" w:rsidP="00F90AAD">
            <w:r>
              <w:t xml:space="preserve">NO CLASS; </w:t>
            </w:r>
          </w:p>
          <w:p w14:paraId="4E52073C" w14:textId="6120130B" w:rsidR="00940449" w:rsidRDefault="00940449" w:rsidP="00F90AAD">
            <w:r>
              <w:t xml:space="preserve">ASSIGNMENT: Prevent bats from entering your abode </w:t>
            </w:r>
          </w:p>
          <w:p w14:paraId="44D0419F" w14:textId="2A2F119F" w:rsidR="00876514" w:rsidRDefault="00476595" w:rsidP="00817410">
            <w:r>
              <w:t xml:space="preserve"> </w:t>
            </w:r>
          </w:p>
        </w:tc>
      </w:tr>
      <w:tr w:rsidR="004F1155" w14:paraId="1A07A8C3" w14:textId="77777777" w:rsidTr="00C629D7">
        <w:tc>
          <w:tcPr>
            <w:tcW w:w="1103" w:type="dxa"/>
            <w:vMerge/>
          </w:tcPr>
          <w:p w14:paraId="11F91ADE" w14:textId="77777777" w:rsidR="004F1155" w:rsidRDefault="004F1155" w:rsidP="00817410"/>
        </w:tc>
        <w:tc>
          <w:tcPr>
            <w:tcW w:w="1187" w:type="dxa"/>
          </w:tcPr>
          <w:p w14:paraId="1C886003" w14:textId="5F3C93CB" w:rsidR="004F1155" w:rsidRDefault="00940449" w:rsidP="00817410">
            <w:r>
              <w:t>Sep 6</w:t>
            </w:r>
            <w:r w:rsidR="004F1155">
              <w:t>: Federalism conflicts</w:t>
            </w:r>
          </w:p>
        </w:tc>
        <w:tc>
          <w:tcPr>
            <w:tcW w:w="7060" w:type="dxa"/>
          </w:tcPr>
          <w:p w14:paraId="36D810C2" w14:textId="761C1DD2" w:rsidR="004F1155" w:rsidRDefault="004F1155" w:rsidP="00F90AAD">
            <w:r>
              <w:t xml:space="preserve">Read: </w:t>
            </w:r>
            <w:r w:rsidRPr="002521D8">
              <w:t>2-3: Federalist 51</w:t>
            </w:r>
            <w:r>
              <w:t xml:space="preserve"> (K&amp;S)</w:t>
            </w:r>
          </w:p>
        </w:tc>
      </w:tr>
      <w:tr w:rsidR="00B3301F" w14:paraId="18257F13" w14:textId="77777777" w:rsidTr="00C629D7">
        <w:tc>
          <w:tcPr>
            <w:tcW w:w="1103" w:type="dxa"/>
            <w:vMerge/>
          </w:tcPr>
          <w:p w14:paraId="2F238471" w14:textId="77777777" w:rsidR="00817410" w:rsidRDefault="00817410" w:rsidP="00817410"/>
        </w:tc>
        <w:tc>
          <w:tcPr>
            <w:tcW w:w="1187" w:type="dxa"/>
          </w:tcPr>
          <w:p w14:paraId="009CAD02" w14:textId="3C9C18EA" w:rsidR="00817410" w:rsidRDefault="00940449" w:rsidP="00817410">
            <w:r>
              <w:t>Sep 8</w:t>
            </w:r>
            <w:r w:rsidR="00817410">
              <w:t>:</w:t>
            </w:r>
            <w:r w:rsidR="00876514">
              <w:t xml:space="preserve"> Perils of Federalism applied</w:t>
            </w:r>
            <w:r w:rsidR="00817410">
              <w:t xml:space="preserve"> </w:t>
            </w:r>
          </w:p>
        </w:tc>
        <w:tc>
          <w:tcPr>
            <w:tcW w:w="7060" w:type="dxa"/>
          </w:tcPr>
          <w:p w14:paraId="2366D94C" w14:textId="733FE0A8" w:rsidR="00876514" w:rsidRDefault="00817410" w:rsidP="00817410">
            <w:r>
              <w:t xml:space="preserve">Read: </w:t>
            </w:r>
            <w:r w:rsidR="00876514">
              <w:t>Libby Nelson, Vox, Everything You Need to Know about Common Core</w:t>
            </w:r>
          </w:p>
          <w:p w14:paraId="15A5E3EC" w14:textId="7D04F0F1" w:rsidR="00817410" w:rsidRDefault="00817410" w:rsidP="00817410"/>
        </w:tc>
      </w:tr>
      <w:tr w:rsidR="00A7684F" w14:paraId="3F930F1B" w14:textId="77777777" w:rsidTr="00C629D7">
        <w:trPr>
          <w:trHeight w:val="828"/>
        </w:trPr>
        <w:tc>
          <w:tcPr>
            <w:tcW w:w="1103" w:type="dxa"/>
            <w:vMerge w:val="restart"/>
            <w:vAlign w:val="center"/>
          </w:tcPr>
          <w:p w14:paraId="30F59664" w14:textId="1F046AB2" w:rsidR="00A7684F" w:rsidRDefault="00A7684F" w:rsidP="00817410">
            <w:pPr>
              <w:jc w:val="center"/>
            </w:pPr>
            <w:r>
              <w:t xml:space="preserve">Week 4: Parties! </w:t>
            </w:r>
          </w:p>
        </w:tc>
        <w:tc>
          <w:tcPr>
            <w:tcW w:w="1187" w:type="dxa"/>
          </w:tcPr>
          <w:p w14:paraId="5897391E" w14:textId="6E6612BE" w:rsidR="00A7684F" w:rsidRDefault="00940449" w:rsidP="00817410">
            <w:r>
              <w:t>Sep 11</w:t>
            </w:r>
            <w:r w:rsidR="00A7684F">
              <w:t>: Logic of parties</w:t>
            </w:r>
          </w:p>
        </w:tc>
        <w:tc>
          <w:tcPr>
            <w:tcW w:w="7060" w:type="dxa"/>
          </w:tcPr>
          <w:p w14:paraId="3C7715FB" w14:textId="3D9692CC" w:rsidR="00A7684F" w:rsidRDefault="00A7684F" w:rsidP="00876514">
            <w:r>
              <w:t xml:space="preserve">Read: </w:t>
            </w:r>
            <w:r w:rsidRPr="002521D8">
              <w:t>12-1: Aldrich – Why Parties</w:t>
            </w:r>
            <w:r w:rsidR="00BE1F86">
              <w:t>?</w:t>
            </w:r>
            <w:r>
              <w:t xml:space="preserve"> </w:t>
            </w:r>
          </w:p>
        </w:tc>
      </w:tr>
      <w:tr w:rsidR="00B3301F" w14:paraId="351138B0" w14:textId="77777777" w:rsidTr="00C629D7">
        <w:tc>
          <w:tcPr>
            <w:tcW w:w="1103" w:type="dxa"/>
            <w:vMerge/>
          </w:tcPr>
          <w:p w14:paraId="07B75F3F" w14:textId="77777777" w:rsidR="00817410" w:rsidRDefault="00817410" w:rsidP="00817410"/>
        </w:tc>
        <w:tc>
          <w:tcPr>
            <w:tcW w:w="1187" w:type="dxa"/>
          </w:tcPr>
          <w:p w14:paraId="20CD9E99" w14:textId="36851270" w:rsidR="00817410" w:rsidRDefault="00940449" w:rsidP="00817410">
            <w:r>
              <w:t>Sep 13</w:t>
            </w:r>
            <w:r w:rsidR="003117DB">
              <w:t xml:space="preserve"> </w:t>
            </w:r>
            <w:r>
              <w:t>- 15</w:t>
            </w:r>
            <w:r w:rsidR="00817410">
              <w:t>:</w:t>
            </w:r>
            <w:r w:rsidR="00876514">
              <w:t xml:space="preserve"> </w:t>
            </w:r>
          </w:p>
        </w:tc>
        <w:tc>
          <w:tcPr>
            <w:tcW w:w="7060" w:type="dxa"/>
          </w:tcPr>
          <w:p w14:paraId="582E63D3" w14:textId="52504938" w:rsidR="003117DB" w:rsidRDefault="004F1155" w:rsidP="00876514">
            <w:r>
              <w:t>Read:</w:t>
            </w:r>
          </w:p>
          <w:p w14:paraId="0B4A1B97" w14:textId="7691F344" w:rsidR="00817410" w:rsidRDefault="00876514" w:rsidP="00876514">
            <w:r>
              <w:t>Pew Research on Polarization article</w:t>
            </w:r>
          </w:p>
        </w:tc>
      </w:tr>
      <w:tr w:rsidR="00B3301F" w14:paraId="0E07E673" w14:textId="77777777" w:rsidTr="00C629D7">
        <w:tc>
          <w:tcPr>
            <w:tcW w:w="1103" w:type="dxa"/>
            <w:vMerge w:val="restart"/>
            <w:vAlign w:val="center"/>
          </w:tcPr>
          <w:p w14:paraId="235A46B0" w14:textId="0068B01E" w:rsidR="00817410" w:rsidRDefault="00817410" w:rsidP="00817410">
            <w:pPr>
              <w:jc w:val="center"/>
            </w:pPr>
            <w:r>
              <w:t xml:space="preserve">Week 5: </w:t>
            </w:r>
            <w:r w:rsidR="00A7684F">
              <w:t xml:space="preserve">Parties and </w:t>
            </w:r>
            <w:r w:rsidR="00876514">
              <w:lastRenderedPageBreak/>
              <w:t>Congress</w:t>
            </w:r>
          </w:p>
        </w:tc>
        <w:tc>
          <w:tcPr>
            <w:tcW w:w="1187" w:type="dxa"/>
          </w:tcPr>
          <w:p w14:paraId="595681DD" w14:textId="5B1B5E40" w:rsidR="00817410" w:rsidRDefault="00940449" w:rsidP="00817410">
            <w:r>
              <w:lastRenderedPageBreak/>
              <w:t>Sep 18</w:t>
            </w:r>
            <w:r w:rsidR="00817410">
              <w:t xml:space="preserve">: </w:t>
            </w:r>
            <w:r w:rsidR="00876514">
              <w:t>Districts &amp; Getting Elected</w:t>
            </w:r>
          </w:p>
        </w:tc>
        <w:tc>
          <w:tcPr>
            <w:tcW w:w="7060" w:type="dxa"/>
          </w:tcPr>
          <w:p w14:paraId="03A389ED" w14:textId="77777777" w:rsidR="003311A1" w:rsidRDefault="003311A1" w:rsidP="00817410"/>
          <w:p w14:paraId="66C0D067" w14:textId="3DF53949" w:rsidR="00677CFE" w:rsidRDefault="00677CFE" w:rsidP="00B3301F"/>
        </w:tc>
      </w:tr>
      <w:tr w:rsidR="004F1155" w14:paraId="02C9C948" w14:textId="77777777" w:rsidTr="00C629D7">
        <w:trPr>
          <w:trHeight w:val="845"/>
        </w:trPr>
        <w:tc>
          <w:tcPr>
            <w:tcW w:w="1103" w:type="dxa"/>
            <w:vMerge/>
          </w:tcPr>
          <w:p w14:paraId="23C926DA" w14:textId="77777777" w:rsidR="004F1155" w:rsidRDefault="004F1155" w:rsidP="00817410"/>
        </w:tc>
        <w:tc>
          <w:tcPr>
            <w:tcW w:w="1187" w:type="dxa"/>
          </w:tcPr>
          <w:p w14:paraId="76E44B50" w14:textId="74FF12F9" w:rsidR="004F1155" w:rsidRDefault="00940449" w:rsidP="00817410">
            <w:r>
              <w:t>Sep 20</w:t>
            </w:r>
            <w:r w:rsidR="00B3301F">
              <w:t>: Organization</w:t>
            </w:r>
          </w:p>
        </w:tc>
        <w:tc>
          <w:tcPr>
            <w:tcW w:w="7060" w:type="dxa"/>
          </w:tcPr>
          <w:p w14:paraId="23481501" w14:textId="77777777" w:rsidR="004F1155" w:rsidRDefault="00B3301F" w:rsidP="003311A1">
            <w:r>
              <w:t xml:space="preserve">Read: </w:t>
            </w:r>
          </w:p>
          <w:p w14:paraId="2F2A3F43" w14:textId="026E91DE" w:rsidR="00B3301F" w:rsidRPr="00DE72FD" w:rsidRDefault="00B3301F" w:rsidP="00B3301F">
            <w:r>
              <w:t>6-1: Smith – Congress, the Troubled Institution</w:t>
            </w:r>
            <w:r w:rsidR="00627F32">
              <w:t xml:space="preserve"> (K&amp;S) </w:t>
            </w:r>
          </w:p>
        </w:tc>
      </w:tr>
      <w:tr w:rsidR="00B3301F" w14:paraId="44FA4C86" w14:textId="77777777" w:rsidTr="00C629D7">
        <w:trPr>
          <w:trHeight w:val="845"/>
        </w:trPr>
        <w:tc>
          <w:tcPr>
            <w:tcW w:w="1103" w:type="dxa"/>
            <w:vMerge/>
          </w:tcPr>
          <w:p w14:paraId="602073E3" w14:textId="77777777" w:rsidR="00817410" w:rsidRDefault="00817410" w:rsidP="00817410"/>
        </w:tc>
        <w:tc>
          <w:tcPr>
            <w:tcW w:w="1187" w:type="dxa"/>
          </w:tcPr>
          <w:p w14:paraId="580AA873" w14:textId="0E6A7523" w:rsidR="00817410" w:rsidRDefault="00940449" w:rsidP="00817410">
            <w:r>
              <w:t>Sep 22</w:t>
            </w:r>
            <w:r w:rsidR="00817410">
              <w:t>:</w:t>
            </w:r>
            <w:r w:rsidR="00876514">
              <w:t xml:space="preserve"> </w:t>
            </w:r>
            <w:r w:rsidR="00817410">
              <w:t xml:space="preserve"> </w:t>
            </w:r>
            <w:r w:rsidR="00E9605B">
              <w:t>NO CLASS; UNC CONF</w:t>
            </w:r>
          </w:p>
        </w:tc>
        <w:tc>
          <w:tcPr>
            <w:tcW w:w="7060" w:type="dxa"/>
          </w:tcPr>
          <w:p w14:paraId="2BED2D94" w14:textId="2B0D6F23" w:rsidR="00817410" w:rsidRDefault="00DE72FD" w:rsidP="003311A1">
            <w:r w:rsidRPr="00DE72FD">
              <w:t>6-2 Sarah A. Binder, Legislating in Polarized Times</w:t>
            </w:r>
            <w:r w:rsidR="00627F32">
              <w:t xml:space="preserve"> (K&amp;S)</w:t>
            </w:r>
          </w:p>
        </w:tc>
      </w:tr>
      <w:tr w:rsidR="00B3301F" w14:paraId="6342AB1C" w14:textId="77777777" w:rsidTr="00C629D7">
        <w:tc>
          <w:tcPr>
            <w:tcW w:w="1103" w:type="dxa"/>
            <w:vMerge w:val="restart"/>
            <w:vAlign w:val="center"/>
          </w:tcPr>
          <w:p w14:paraId="5165390A" w14:textId="78AB1C9B" w:rsidR="00817410" w:rsidRDefault="00817410" w:rsidP="00817410">
            <w:pPr>
              <w:jc w:val="center"/>
            </w:pPr>
            <w:r>
              <w:t xml:space="preserve">Week 6: </w:t>
            </w:r>
            <w:r w:rsidR="00A7684F">
              <w:t>Media and politics</w:t>
            </w:r>
          </w:p>
        </w:tc>
        <w:tc>
          <w:tcPr>
            <w:tcW w:w="1187" w:type="dxa"/>
          </w:tcPr>
          <w:p w14:paraId="334A0A34" w14:textId="7A103AA3" w:rsidR="00817410" w:rsidRDefault="00EB6635" w:rsidP="00817410">
            <w:r>
              <w:t xml:space="preserve">Sep </w:t>
            </w:r>
            <w:r w:rsidR="00F539BC">
              <w:t>2</w:t>
            </w:r>
            <w:r>
              <w:t>5</w:t>
            </w:r>
            <w:r w:rsidR="00B3301F">
              <w:t xml:space="preserve">: </w:t>
            </w:r>
            <w:r w:rsidR="00627F32">
              <w:t>Media</w:t>
            </w:r>
            <w:r w:rsidR="00B3301F">
              <w:t xml:space="preserve"> overview</w:t>
            </w:r>
          </w:p>
        </w:tc>
        <w:tc>
          <w:tcPr>
            <w:tcW w:w="7060" w:type="dxa"/>
          </w:tcPr>
          <w:p w14:paraId="3A763100" w14:textId="1720898A" w:rsidR="003311A1" w:rsidRDefault="00A7684F" w:rsidP="00B3301F">
            <w:r>
              <w:t xml:space="preserve">Read: </w:t>
            </w:r>
            <w:proofErr w:type="spellStart"/>
            <w:r>
              <w:t>Sigelman</w:t>
            </w:r>
            <w:proofErr w:type="spellEnd"/>
            <w:r>
              <w:t xml:space="preserve"> and Bullock 1991</w:t>
            </w:r>
            <w:r w:rsidR="00B3301F">
              <w:t xml:space="preserve"> </w:t>
            </w:r>
          </w:p>
        </w:tc>
      </w:tr>
      <w:tr w:rsidR="00B3301F" w14:paraId="2A903FE7" w14:textId="77777777" w:rsidTr="00C629D7">
        <w:tc>
          <w:tcPr>
            <w:tcW w:w="1103" w:type="dxa"/>
            <w:vMerge/>
          </w:tcPr>
          <w:p w14:paraId="14BB66A4" w14:textId="77777777" w:rsidR="00B3301F" w:rsidRDefault="00B3301F" w:rsidP="00817410"/>
        </w:tc>
        <w:tc>
          <w:tcPr>
            <w:tcW w:w="1187" w:type="dxa"/>
          </w:tcPr>
          <w:p w14:paraId="745D67A2" w14:textId="06D9B418" w:rsidR="00B3301F" w:rsidRDefault="00EB6635" w:rsidP="00817410">
            <w:r>
              <w:t>Sep 27</w:t>
            </w:r>
            <w:r w:rsidR="00B3301F">
              <w:t xml:space="preserve">: </w:t>
            </w:r>
            <w:r w:rsidR="00627F32">
              <w:t>Media and elections</w:t>
            </w:r>
          </w:p>
        </w:tc>
        <w:tc>
          <w:tcPr>
            <w:tcW w:w="7060" w:type="dxa"/>
          </w:tcPr>
          <w:p w14:paraId="3E5DABAF" w14:textId="19BCF68F" w:rsidR="00B3301F" w:rsidRDefault="00627F32" w:rsidP="00627F32">
            <w:r>
              <w:t xml:space="preserve">Read: 14-1 </w:t>
            </w:r>
            <w:proofErr w:type="spellStart"/>
            <w:r>
              <w:t>Allcott</w:t>
            </w:r>
            <w:proofErr w:type="spellEnd"/>
            <w:r>
              <w:t xml:space="preserve"> and </w:t>
            </w:r>
            <w:proofErr w:type="spellStart"/>
            <w:r>
              <w:t>Gentzkow</w:t>
            </w:r>
            <w:proofErr w:type="spellEnd"/>
            <w:r>
              <w:t xml:space="preserve"> (K&amp;S) </w:t>
            </w:r>
          </w:p>
        </w:tc>
      </w:tr>
      <w:tr w:rsidR="00B3301F" w14:paraId="0E294432" w14:textId="77777777" w:rsidTr="00C629D7">
        <w:tc>
          <w:tcPr>
            <w:tcW w:w="1103" w:type="dxa"/>
            <w:vMerge/>
          </w:tcPr>
          <w:p w14:paraId="507D33B7" w14:textId="77777777" w:rsidR="00817410" w:rsidRDefault="00817410" w:rsidP="00817410"/>
        </w:tc>
        <w:tc>
          <w:tcPr>
            <w:tcW w:w="1187" w:type="dxa"/>
          </w:tcPr>
          <w:p w14:paraId="6E35CC0B" w14:textId="35248530" w:rsidR="00817410" w:rsidRDefault="00EB6635" w:rsidP="00817410">
            <w:r>
              <w:t>Sep 29</w:t>
            </w:r>
            <w:r w:rsidR="00817410">
              <w:t>:</w:t>
            </w:r>
            <w:r w:rsidR="00627F32">
              <w:t xml:space="preserve"> Media and misinformation</w:t>
            </w:r>
            <w:r w:rsidR="00817410">
              <w:t xml:space="preserve"> </w:t>
            </w:r>
          </w:p>
        </w:tc>
        <w:tc>
          <w:tcPr>
            <w:tcW w:w="7060" w:type="dxa"/>
          </w:tcPr>
          <w:p w14:paraId="1738B892" w14:textId="3CC20B59" w:rsidR="00677CFE" w:rsidRDefault="00677CFE" w:rsidP="00817410">
            <w:r>
              <w:t>Read:</w:t>
            </w:r>
            <w:r w:rsidR="00627F32">
              <w:t xml:space="preserve"> 14-2</w:t>
            </w:r>
            <w:r>
              <w:t xml:space="preserve"> </w:t>
            </w:r>
            <w:r w:rsidR="00627F32">
              <w:t xml:space="preserve">Madrigal (K&amp;S) </w:t>
            </w:r>
          </w:p>
          <w:p w14:paraId="20E1B6A9" w14:textId="67E6AAF0" w:rsidR="00817410" w:rsidRDefault="00817410" w:rsidP="00817410">
            <w:r>
              <w:t xml:space="preserve">(Will receive set of midterm questions) </w:t>
            </w:r>
          </w:p>
        </w:tc>
      </w:tr>
      <w:tr w:rsidR="00B3301F" w14:paraId="03C0CA00" w14:textId="77777777" w:rsidTr="00C629D7">
        <w:tc>
          <w:tcPr>
            <w:tcW w:w="1103" w:type="dxa"/>
            <w:vMerge w:val="restart"/>
            <w:vAlign w:val="center"/>
          </w:tcPr>
          <w:p w14:paraId="6029DAA0" w14:textId="77777777" w:rsidR="00817410" w:rsidRDefault="00817410" w:rsidP="00817410">
            <w:pPr>
              <w:jc w:val="center"/>
            </w:pPr>
            <w:r>
              <w:t>Week 7: Midterm review and venting week</w:t>
            </w:r>
          </w:p>
        </w:tc>
        <w:tc>
          <w:tcPr>
            <w:tcW w:w="1187" w:type="dxa"/>
          </w:tcPr>
          <w:p w14:paraId="40B50943" w14:textId="39DC4FF8" w:rsidR="00817410" w:rsidRDefault="00EB6635" w:rsidP="00817410">
            <w:r>
              <w:t xml:space="preserve">Oct </w:t>
            </w:r>
            <w:proofErr w:type="gramStart"/>
            <w:r>
              <w:t xml:space="preserve">2 </w:t>
            </w:r>
            <w:r w:rsidR="00817410">
              <w:t>:</w:t>
            </w:r>
            <w:proofErr w:type="gramEnd"/>
            <w:r w:rsidR="00817410">
              <w:t xml:space="preserve"> Catch up day</w:t>
            </w:r>
          </w:p>
        </w:tc>
        <w:tc>
          <w:tcPr>
            <w:tcW w:w="7060" w:type="dxa"/>
          </w:tcPr>
          <w:p w14:paraId="7C3120B5" w14:textId="4052C84A" w:rsidR="00817410" w:rsidRDefault="00627F32" w:rsidP="00817410">
            <w:r>
              <w:t>Catch up day</w:t>
            </w:r>
          </w:p>
        </w:tc>
      </w:tr>
      <w:tr w:rsidR="00B3301F" w:rsidRPr="00601024" w14:paraId="7D69FFB3" w14:textId="77777777" w:rsidTr="00C629D7">
        <w:tc>
          <w:tcPr>
            <w:tcW w:w="1103" w:type="dxa"/>
            <w:vMerge/>
          </w:tcPr>
          <w:p w14:paraId="7C040CBC" w14:textId="77777777" w:rsidR="00B3301F" w:rsidRDefault="00B3301F" w:rsidP="00817410"/>
        </w:tc>
        <w:tc>
          <w:tcPr>
            <w:tcW w:w="1187" w:type="dxa"/>
          </w:tcPr>
          <w:p w14:paraId="4269765E" w14:textId="0ABC0E9D" w:rsidR="00B3301F" w:rsidRDefault="00EB6635" w:rsidP="00817410">
            <w:r>
              <w:t>Oct 4</w:t>
            </w:r>
            <w:r w:rsidR="00B3301F">
              <w:t xml:space="preserve">: </w:t>
            </w:r>
            <w:r w:rsidR="00627F32">
              <w:t>Review day</w:t>
            </w:r>
          </w:p>
        </w:tc>
        <w:tc>
          <w:tcPr>
            <w:tcW w:w="7060" w:type="dxa"/>
          </w:tcPr>
          <w:p w14:paraId="62EEC78B" w14:textId="26366E23" w:rsidR="00B3301F" w:rsidRPr="00627F32" w:rsidRDefault="00627F32" w:rsidP="00817410">
            <w:pPr>
              <w:rPr>
                <w:bCs/>
              </w:rPr>
            </w:pPr>
            <w:r>
              <w:rPr>
                <w:bCs/>
              </w:rPr>
              <w:t>Review day</w:t>
            </w:r>
          </w:p>
        </w:tc>
      </w:tr>
      <w:tr w:rsidR="00B3301F" w:rsidRPr="00601024" w14:paraId="2A89A45E" w14:textId="77777777" w:rsidTr="00C629D7">
        <w:tc>
          <w:tcPr>
            <w:tcW w:w="1103" w:type="dxa"/>
            <w:vMerge/>
          </w:tcPr>
          <w:p w14:paraId="16121A6D" w14:textId="77777777" w:rsidR="00817410" w:rsidRDefault="00817410" w:rsidP="00817410"/>
        </w:tc>
        <w:tc>
          <w:tcPr>
            <w:tcW w:w="1187" w:type="dxa"/>
          </w:tcPr>
          <w:p w14:paraId="4F8C7275" w14:textId="72BAC040" w:rsidR="00817410" w:rsidRDefault="00EB6635" w:rsidP="00817410">
            <w:r>
              <w:t>Oct 6</w:t>
            </w:r>
            <w:r w:rsidR="00817410">
              <w:t xml:space="preserve">: </w:t>
            </w:r>
            <w:r w:rsidR="003311A1">
              <w:t xml:space="preserve">Midterm! </w:t>
            </w:r>
          </w:p>
        </w:tc>
        <w:tc>
          <w:tcPr>
            <w:tcW w:w="7060" w:type="dxa"/>
          </w:tcPr>
          <w:p w14:paraId="5A0FC872" w14:textId="64492B51" w:rsidR="00817410" w:rsidRPr="00601024" w:rsidRDefault="00817410" w:rsidP="00817410">
            <w:pPr>
              <w:rPr>
                <w:b/>
                <w:bCs/>
              </w:rPr>
            </w:pPr>
            <w:r w:rsidRPr="00601024">
              <w:rPr>
                <w:b/>
                <w:bCs/>
              </w:rPr>
              <w:t xml:space="preserve">Turn in </w:t>
            </w:r>
            <w:r w:rsidR="003311A1">
              <w:rPr>
                <w:b/>
                <w:bCs/>
              </w:rPr>
              <w:t>congressional member paper</w:t>
            </w:r>
          </w:p>
        </w:tc>
      </w:tr>
      <w:tr w:rsidR="00F90AAD" w14:paraId="42CCAE77" w14:textId="77777777" w:rsidTr="00C629D7">
        <w:tc>
          <w:tcPr>
            <w:tcW w:w="1103" w:type="dxa"/>
            <w:vAlign w:val="center"/>
          </w:tcPr>
          <w:p w14:paraId="2F1A6F0C" w14:textId="0C63167B" w:rsidR="00F90AAD" w:rsidRDefault="00F90AAD" w:rsidP="00817410">
            <w:pPr>
              <w:jc w:val="center"/>
            </w:pPr>
            <w:r>
              <w:t xml:space="preserve">Week 8: </w:t>
            </w:r>
            <w:r w:rsidR="00EB6635">
              <w:t>Presidency and its powers</w:t>
            </w:r>
          </w:p>
        </w:tc>
        <w:tc>
          <w:tcPr>
            <w:tcW w:w="1187" w:type="dxa"/>
            <w:shd w:val="clear" w:color="auto" w:fill="auto"/>
          </w:tcPr>
          <w:p w14:paraId="2422DCBA" w14:textId="236139BB" w:rsidR="00F90AAD" w:rsidRDefault="00EB6635" w:rsidP="00817410">
            <w:r>
              <w:t>Oct 9: No class</w:t>
            </w:r>
          </w:p>
        </w:tc>
        <w:tc>
          <w:tcPr>
            <w:tcW w:w="7060" w:type="dxa"/>
            <w:shd w:val="clear" w:color="auto" w:fill="auto"/>
          </w:tcPr>
          <w:p w14:paraId="687A9C57" w14:textId="7E5B6F1F" w:rsidR="00F90AAD" w:rsidRDefault="00F90AAD" w:rsidP="00817410">
            <w:r>
              <w:t xml:space="preserve">Assignment: Resist temptation to illegally smuggle toucans </w:t>
            </w:r>
          </w:p>
        </w:tc>
      </w:tr>
      <w:tr w:rsidR="00627F32" w14:paraId="624BD2EC" w14:textId="77777777" w:rsidTr="00C629D7">
        <w:tc>
          <w:tcPr>
            <w:tcW w:w="1103" w:type="dxa"/>
            <w:vMerge w:val="restart"/>
            <w:vAlign w:val="center"/>
          </w:tcPr>
          <w:p w14:paraId="16E674CF" w14:textId="5CC933C6" w:rsidR="00627F32" w:rsidRDefault="00627F32" w:rsidP="00817410">
            <w:pPr>
              <w:jc w:val="center"/>
            </w:pPr>
          </w:p>
        </w:tc>
        <w:tc>
          <w:tcPr>
            <w:tcW w:w="1187" w:type="dxa"/>
            <w:shd w:val="clear" w:color="auto" w:fill="auto"/>
          </w:tcPr>
          <w:p w14:paraId="221BF8A0" w14:textId="6E737003" w:rsidR="00627F32" w:rsidRDefault="00EB6635" w:rsidP="00817410">
            <w:r>
              <w:t>Oct 11</w:t>
            </w:r>
            <w:r w:rsidR="00627F32">
              <w:t xml:space="preserve">: </w:t>
            </w:r>
          </w:p>
        </w:tc>
        <w:tc>
          <w:tcPr>
            <w:tcW w:w="7060" w:type="dxa"/>
            <w:shd w:val="clear" w:color="auto" w:fill="auto"/>
          </w:tcPr>
          <w:p w14:paraId="0D4BC29E" w14:textId="77777777" w:rsidR="00F90AAD" w:rsidRDefault="00F90AAD" w:rsidP="00F90AAD">
            <w:r>
              <w:t>Read: Klein, Ezra. “</w:t>
            </w:r>
            <w:r w:rsidRPr="00627F32">
              <w:t>The Green Lantern Theory of the Presidency, explained</w:t>
            </w:r>
            <w:r>
              <w:t>.”</w:t>
            </w:r>
          </w:p>
          <w:p w14:paraId="261DDA48" w14:textId="2E75CFC9" w:rsidR="00627F32" w:rsidRDefault="006514DD" w:rsidP="00F90AAD">
            <w:hyperlink r:id="rId9" w:history="1">
              <w:r w:rsidR="00F90AAD" w:rsidRPr="0098388E">
                <w:rPr>
                  <w:rStyle w:val="Hyperlink"/>
                </w:rPr>
                <w:t>https://www.vox.com/2014/5/20/5732208/the-green-lantern-theory-of-the-presidency-explained</w:t>
              </w:r>
            </w:hyperlink>
          </w:p>
        </w:tc>
      </w:tr>
      <w:tr w:rsidR="00627F32" w14:paraId="7AF51ED3" w14:textId="77777777" w:rsidTr="00C629D7">
        <w:tc>
          <w:tcPr>
            <w:tcW w:w="1103" w:type="dxa"/>
            <w:vMerge/>
          </w:tcPr>
          <w:p w14:paraId="11E78E9D" w14:textId="77777777" w:rsidR="00627F32" w:rsidRDefault="00627F32" w:rsidP="00817410"/>
        </w:tc>
        <w:tc>
          <w:tcPr>
            <w:tcW w:w="1187" w:type="dxa"/>
            <w:shd w:val="clear" w:color="auto" w:fill="auto"/>
          </w:tcPr>
          <w:p w14:paraId="7B56DF91" w14:textId="21477D15" w:rsidR="00627F32" w:rsidRDefault="00EB6635" w:rsidP="00817410">
            <w:r>
              <w:t xml:space="preserve">Oct 13 </w:t>
            </w:r>
            <w:r w:rsidR="00627F32">
              <w:t>Overview of the presidency</w:t>
            </w:r>
          </w:p>
        </w:tc>
        <w:tc>
          <w:tcPr>
            <w:tcW w:w="7060" w:type="dxa"/>
            <w:shd w:val="clear" w:color="auto" w:fill="auto"/>
          </w:tcPr>
          <w:p w14:paraId="05F21538" w14:textId="77777777" w:rsidR="00F90AAD" w:rsidRDefault="00F90AAD" w:rsidP="00F90AAD">
            <w:r>
              <w:t xml:space="preserve">Read: </w:t>
            </w:r>
          </w:p>
          <w:p w14:paraId="3324C123" w14:textId="77777777" w:rsidR="00F90AAD" w:rsidRDefault="00F90AAD" w:rsidP="00F90AAD">
            <w:r w:rsidRPr="00DE72FD">
              <w:t xml:space="preserve">7-3 Shirley Anne </w:t>
            </w:r>
            <w:proofErr w:type="spellStart"/>
            <w:r w:rsidRPr="00DE72FD">
              <w:t>Warshaw</w:t>
            </w:r>
            <w:proofErr w:type="spellEnd"/>
            <w:r w:rsidRPr="00DE72FD">
              <w:t>, The Struggle to Govern in the Trump White House: Competing Power Centers, Personalities, and World Visions</w:t>
            </w:r>
            <w:r>
              <w:t xml:space="preserve"> Times</w:t>
            </w:r>
          </w:p>
          <w:p w14:paraId="4ECBC944" w14:textId="6EA00E26" w:rsidR="00627F32" w:rsidRDefault="00627F32" w:rsidP="00627F32"/>
        </w:tc>
      </w:tr>
      <w:tr w:rsidR="00D445B5" w14:paraId="0D98F46E" w14:textId="77777777" w:rsidTr="00C629D7">
        <w:tc>
          <w:tcPr>
            <w:tcW w:w="1103" w:type="dxa"/>
            <w:vMerge w:val="restart"/>
            <w:vAlign w:val="center"/>
          </w:tcPr>
          <w:p w14:paraId="3D3B1DC0" w14:textId="3F532131" w:rsidR="00D445B5" w:rsidRDefault="00EB6635" w:rsidP="00817410">
            <w:pPr>
              <w:jc w:val="center"/>
            </w:pPr>
            <w:r>
              <w:t xml:space="preserve">Week 9: Presidential </w:t>
            </w:r>
            <w:r>
              <w:lastRenderedPageBreak/>
              <w:t>persuasion and election</w:t>
            </w:r>
          </w:p>
        </w:tc>
        <w:tc>
          <w:tcPr>
            <w:tcW w:w="1187" w:type="dxa"/>
          </w:tcPr>
          <w:p w14:paraId="1FF11F00" w14:textId="51BA3F72" w:rsidR="00D445B5" w:rsidRDefault="00EB6635" w:rsidP="00817410">
            <w:r>
              <w:lastRenderedPageBreak/>
              <w:t>Oct 16</w:t>
            </w:r>
            <w:r w:rsidR="00D445B5">
              <w:t>: Power to persuade?</w:t>
            </w:r>
          </w:p>
        </w:tc>
        <w:tc>
          <w:tcPr>
            <w:tcW w:w="7060" w:type="dxa"/>
          </w:tcPr>
          <w:p w14:paraId="003F0B16" w14:textId="2E098C62" w:rsidR="00D445B5" w:rsidRDefault="00D445B5" w:rsidP="00D445B5">
            <w:r>
              <w:t xml:space="preserve"> Read: </w:t>
            </w:r>
            <w:r w:rsidRPr="003236CC">
              <w:t xml:space="preserve">7-2: </w:t>
            </w:r>
            <w:proofErr w:type="spellStart"/>
            <w:r w:rsidRPr="003236CC">
              <w:t>Kernell</w:t>
            </w:r>
            <w:proofErr w:type="spellEnd"/>
            <w:r w:rsidRPr="003236CC">
              <w:t xml:space="preserve"> – Going Public</w:t>
            </w:r>
          </w:p>
        </w:tc>
      </w:tr>
      <w:tr w:rsidR="00D445B5" w14:paraId="34AC23CD" w14:textId="77777777" w:rsidTr="00C629D7">
        <w:tc>
          <w:tcPr>
            <w:tcW w:w="1103" w:type="dxa"/>
            <w:vMerge/>
          </w:tcPr>
          <w:p w14:paraId="3FE5E499" w14:textId="77777777" w:rsidR="00D445B5" w:rsidRDefault="00D445B5" w:rsidP="00817410"/>
        </w:tc>
        <w:tc>
          <w:tcPr>
            <w:tcW w:w="1187" w:type="dxa"/>
          </w:tcPr>
          <w:p w14:paraId="717F921C" w14:textId="0A0BA48F" w:rsidR="00D445B5" w:rsidRDefault="00EB6635" w:rsidP="00817410">
            <w:r>
              <w:t>Oct 18</w:t>
            </w:r>
            <w:r w:rsidR="00D445B5">
              <w:t xml:space="preserve">: Electoral College </w:t>
            </w:r>
          </w:p>
        </w:tc>
        <w:tc>
          <w:tcPr>
            <w:tcW w:w="7060" w:type="dxa"/>
          </w:tcPr>
          <w:p w14:paraId="461527FE" w14:textId="4EDD6ACA" w:rsidR="00D445B5" w:rsidRDefault="00D445B5" w:rsidP="00627F32">
            <w:r>
              <w:t xml:space="preserve">Read: </w:t>
            </w:r>
            <w:r>
              <w:rPr>
                <w:i/>
              </w:rPr>
              <w:t>Federalist 68, “</w:t>
            </w:r>
            <w:r>
              <w:t>Debate on the merits of the Electoral College”</w:t>
            </w:r>
          </w:p>
        </w:tc>
      </w:tr>
      <w:tr w:rsidR="00D445B5" w14:paraId="2B35F402" w14:textId="77777777" w:rsidTr="00C629D7">
        <w:tc>
          <w:tcPr>
            <w:tcW w:w="1103" w:type="dxa"/>
            <w:vMerge/>
          </w:tcPr>
          <w:p w14:paraId="1E25200A" w14:textId="77777777" w:rsidR="00D445B5" w:rsidRDefault="00D445B5" w:rsidP="00D445B5"/>
        </w:tc>
        <w:tc>
          <w:tcPr>
            <w:tcW w:w="1187" w:type="dxa"/>
          </w:tcPr>
          <w:p w14:paraId="114ADDFA" w14:textId="160A0F16" w:rsidR="00D445B5" w:rsidRDefault="00EB6635" w:rsidP="00D445B5">
            <w:r>
              <w:t>Oct 20</w:t>
            </w:r>
            <w:r w:rsidR="00D445B5">
              <w:t>: EC Pitch presentations</w:t>
            </w:r>
          </w:p>
        </w:tc>
        <w:tc>
          <w:tcPr>
            <w:tcW w:w="7060" w:type="dxa"/>
          </w:tcPr>
          <w:p w14:paraId="00327818" w14:textId="35106DD4" w:rsidR="00D445B5" w:rsidRDefault="00D445B5" w:rsidP="00D445B5">
            <w:r>
              <w:t xml:space="preserve">Class Electoral College Pitches </w:t>
            </w:r>
          </w:p>
        </w:tc>
      </w:tr>
      <w:tr w:rsidR="00D445B5" w14:paraId="4149740A" w14:textId="77777777" w:rsidTr="00C629D7">
        <w:tc>
          <w:tcPr>
            <w:tcW w:w="1103" w:type="dxa"/>
            <w:vMerge w:val="restart"/>
            <w:vAlign w:val="center"/>
          </w:tcPr>
          <w:p w14:paraId="252E0684" w14:textId="3D95C230" w:rsidR="00D445B5" w:rsidRDefault="00D445B5" w:rsidP="00D445B5">
            <w:pPr>
              <w:jc w:val="center"/>
            </w:pPr>
            <w:r>
              <w:t>Week 1</w:t>
            </w:r>
            <w:r w:rsidR="00EB6635">
              <w:t>0</w:t>
            </w:r>
            <w:r>
              <w:t>: Judiciary organization</w:t>
            </w:r>
          </w:p>
        </w:tc>
        <w:tc>
          <w:tcPr>
            <w:tcW w:w="1187" w:type="dxa"/>
          </w:tcPr>
          <w:p w14:paraId="71BCC659" w14:textId="4A08BADE" w:rsidR="00D445B5" w:rsidRDefault="00EB6635" w:rsidP="00D445B5">
            <w:r>
              <w:t>Oct 23</w:t>
            </w:r>
            <w:r w:rsidR="00D445B5">
              <w:t xml:space="preserve">: </w:t>
            </w:r>
            <w:r w:rsidR="00AF6D61">
              <w:t xml:space="preserve">Federal court hierarchy  </w:t>
            </w:r>
          </w:p>
        </w:tc>
        <w:tc>
          <w:tcPr>
            <w:tcW w:w="7060" w:type="dxa"/>
          </w:tcPr>
          <w:p w14:paraId="721240B6" w14:textId="5F1B22C0" w:rsidR="00D445B5" w:rsidRDefault="00D445B5" w:rsidP="00D445B5">
            <w:r>
              <w:t>Read: 9-3 Alexander Hamilton, Federalist No. 78</w:t>
            </w:r>
          </w:p>
        </w:tc>
      </w:tr>
      <w:tr w:rsidR="00AF6D61" w14:paraId="6BC2001F" w14:textId="77777777" w:rsidTr="00C629D7">
        <w:tc>
          <w:tcPr>
            <w:tcW w:w="1103" w:type="dxa"/>
            <w:vMerge/>
          </w:tcPr>
          <w:p w14:paraId="46359871" w14:textId="77777777" w:rsidR="00AF6D61" w:rsidRDefault="00AF6D61" w:rsidP="00D445B5"/>
        </w:tc>
        <w:tc>
          <w:tcPr>
            <w:tcW w:w="1187" w:type="dxa"/>
            <w:vMerge w:val="restart"/>
          </w:tcPr>
          <w:p w14:paraId="511E2E48" w14:textId="3D0597A8" w:rsidR="00AF6D61" w:rsidRDefault="00EB6635" w:rsidP="00AF6D61">
            <w:r>
              <w:t xml:space="preserve">Oct 25 – 27: Hierarchy &amp; </w:t>
            </w:r>
            <w:proofErr w:type="spellStart"/>
            <w:r>
              <w:t>decisionmaking</w:t>
            </w:r>
            <w:proofErr w:type="spellEnd"/>
          </w:p>
          <w:p w14:paraId="1125FC9F" w14:textId="18A6A2F8" w:rsidR="00AF6D61" w:rsidRDefault="00AF6D61" w:rsidP="00D445B5"/>
        </w:tc>
        <w:tc>
          <w:tcPr>
            <w:tcW w:w="7060" w:type="dxa"/>
          </w:tcPr>
          <w:p w14:paraId="2BF01EAD" w14:textId="77777777" w:rsidR="00AF6D61" w:rsidRDefault="00AF6D61" w:rsidP="00D445B5">
            <w:r>
              <w:t xml:space="preserve">Read: </w:t>
            </w:r>
          </w:p>
          <w:p w14:paraId="35D59F0D" w14:textId="5D52D251" w:rsidR="00AF6D61" w:rsidRDefault="00AF6D61" w:rsidP="00D445B5">
            <w:r>
              <w:t xml:space="preserve">9-1 Antonin Scalia, from A Matter of Interpretation: Federal Courts and the Law (K&amp;S) </w:t>
            </w:r>
          </w:p>
          <w:p w14:paraId="795923DE" w14:textId="72BA75C3" w:rsidR="00AF6D61" w:rsidRDefault="00AF6D61" w:rsidP="00D445B5"/>
        </w:tc>
      </w:tr>
      <w:tr w:rsidR="00AF6D61" w14:paraId="57A4FFCF" w14:textId="77777777" w:rsidTr="00C629D7">
        <w:tc>
          <w:tcPr>
            <w:tcW w:w="1103" w:type="dxa"/>
            <w:vMerge/>
          </w:tcPr>
          <w:p w14:paraId="39F56918" w14:textId="77777777" w:rsidR="00AF6D61" w:rsidRDefault="00AF6D61" w:rsidP="00D445B5"/>
        </w:tc>
        <w:tc>
          <w:tcPr>
            <w:tcW w:w="1187" w:type="dxa"/>
            <w:vMerge/>
          </w:tcPr>
          <w:p w14:paraId="16CD7FCF" w14:textId="7280C54E" w:rsidR="00AF6D61" w:rsidRPr="00631677" w:rsidRDefault="00AF6D61" w:rsidP="00D445B5">
            <w:pPr>
              <w:rPr>
                <w:i/>
                <w:iCs/>
              </w:rPr>
            </w:pPr>
          </w:p>
        </w:tc>
        <w:tc>
          <w:tcPr>
            <w:tcW w:w="7060" w:type="dxa"/>
          </w:tcPr>
          <w:p w14:paraId="0F121623" w14:textId="77777777" w:rsidR="00AF6D61" w:rsidRDefault="00AF6D61" w:rsidP="00D445B5">
            <w:r>
              <w:t>Read:</w:t>
            </w:r>
          </w:p>
          <w:p w14:paraId="43E7FD3A" w14:textId="0D60EFA8" w:rsidR="00AF6D61" w:rsidRDefault="00AF6D61" w:rsidP="00D445B5">
            <w:r>
              <w:t xml:space="preserve">9-2 Stephen Breyer, from Active Liberty (K&amp;S) </w:t>
            </w:r>
          </w:p>
          <w:p w14:paraId="64ACE39E" w14:textId="262A3811" w:rsidR="00AF6D61" w:rsidRDefault="00AF6D61" w:rsidP="00D445B5"/>
        </w:tc>
      </w:tr>
      <w:tr w:rsidR="00AF6D61" w14:paraId="0732F6C2" w14:textId="77777777" w:rsidTr="00C629D7">
        <w:trPr>
          <w:trHeight w:val="1380"/>
        </w:trPr>
        <w:tc>
          <w:tcPr>
            <w:tcW w:w="1103" w:type="dxa"/>
            <w:vMerge w:val="restart"/>
            <w:vAlign w:val="center"/>
          </w:tcPr>
          <w:p w14:paraId="1A7ECFDB" w14:textId="04C19357" w:rsidR="00AF6D61" w:rsidRDefault="00AF6D61" w:rsidP="00D445B5">
            <w:pPr>
              <w:jc w:val="center"/>
            </w:pPr>
            <w:r>
              <w:t>Week 1</w:t>
            </w:r>
            <w:r w:rsidR="00EB6635">
              <w:t>1</w:t>
            </w:r>
            <w:r>
              <w:t>: Legal thought and evolution</w:t>
            </w:r>
          </w:p>
        </w:tc>
        <w:tc>
          <w:tcPr>
            <w:tcW w:w="1187" w:type="dxa"/>
          </w:tcPr>
          <w:p w14:paraId="0DF8B989" w14:textId="035A98DD" w:rsidR="00AF6D61" w:rsidRDefault="00EB6635" w:rsidP="00D445B5">
            <w:r>
              <w:t>Oct 30</w:t>
            </w:r>
            <w:r w:rsidR="00AF6D61">
              <w:t xml:space="preserve"> Common v civil law and origins of originalism</w:t>
            </w:r>
          </w:p>
        </w:tc>
        <w:tc>
          <w:tcPr>
            <w:tcW w:w="7060" w:type="dxa"/>
          </w:tcPr>
          <w:p w14:paraId="19F2805C" w14:textId="49B2323E" w:rsidR="00AF6D61" w:rsidRPr="00AF6D61" w:rsidRDefault="00AF6D61" w:rsidP="00D445B5">
            <w:r>
              <w:t xml:space="preserve">Read: </w:t>
            </w:r>
            <w:proofErr w:type="spellStart"/>
            <w:r>
              <w:t>Terbeek</w:t>
            </w:r>
            <w:proofErr w:type="spellEnd"/>
            <w:r>
              <w:t xml:space="preserve">, Alex. 2021. </w:t>
            </w:r>
            <w:proofErr w:type="gramStart"/>
            <w:r>
              <w:t>“ ‘</w:t>
            </w:r>
            <w:proofErr w:type="gramEnd"/>
            <w:r w:rsidRPr="00AF6D61">
              <w:t>Clocks Must Always Be Turned Back</w:t>
            </w:r>
            <w:r>
              <w:t>’</w:t>
            </w:r>
            <w:r w:rsidRPr="00AF6D61">
              <w:t>: Brown v. Board of Education and the Racial Origins of Constitutional Originalism</w:t>
            </w:r>
            <w:r>
              <w:t xml:space="preserve">.” </w:t>
            </w:r>
            <w:r>
              <w:rPr>
                <w:i/>
              </w:rPr>
              <w:t>American Political Science Review</w:t>
            </w:r>
            <w:r>
              <w:t xml:space="preserve"> (11/2) </w:t>
            </w:r>
          </w:p>
        </w:tc>
      </w:tr>
      <w:tr w:rsidR="00D445B5" w14:paraId="03404498" w14:textId="77777777" w:rsidTr="00C629D7">
        <w:tc>
          <w:tcPr>
            <w:tcW w:w="1103" w:type="dxa"/>
            <w:vMerge/>
          </w:tcPr>
          <w:p w14:paraId="12E14F6D" w14:textId="77777777" w:rsidR="00D445B5" w:rsidRDefault="00D445B5" w:rsidP="00D445B5"/>
        </w:tc>
        <w:tc>
          <w:tcPr>
            <w:tcW w:w="1187" w:type="dxa"/>
          </w:tcPr>
          <w:p w14:paraId="68B0C1B1" w14:textId="5C7CF82C" w:rsidR="00D445B5" w:rsidRDefault="00EB6635" w:rsidP="00D445B5">
            <w:r>
              <w:t>Nov 1 - 3</w:t>
            </w:r>
            <w:r w:rsidR="00D445B5">
              <w:t xml:space="preserve">: </w:t>
            </w:r>
            <w:r w:rsidR="00AF6D61">
              <w:t>Loss of legitimacy and implications</w:t>
            </w:r>
          </w:p>
        </w:tc>
        <w:tc>
          <w:tcPr>
            <w:tcW w:w="7060" w:type="dxa"/>
          </w:tcPr>
          <w:p w14:paraId="01EBEE02" w14:textId="77777777" w:rsidR="00D445B5" w:rsidRDefault="00DE03ED" w:rsidP="00D445B5">
            <w:pPr>
              <w:rPr>
                <w:bCs/>
              </w:rPr>
            </w:pPr>
            <w:r>
              <w:rPr>
                <w:bCs/>
              </w:rPr>
              <w:t xml:space="preserve">Read: </w:t>
            </w:r>
            <w:r w:rsidRPr="00DE03ED">
              <w:rPr>
                <w:bCs/>
              </w:rPr>
              <w:t>Stacy Weiner</w:t>
            </w:r>
            <w:r>
              <w:rPr>
                <w:bCs/>
              </w:rPr>
              <w:t>, “</w:t>
            </w:r>
            <w:r w:rsidRPr="00DE03ED">
              <w:rPr>
                <w:bCs/>
              </w:rPr>
              <w:t>How the repeal of Roe v. Wade will affect training in abortion and reproductive health</w:t>
            </w:r>
            <w:r>
              <w:rPr>
                <w:bCs/>
              </w:rPr>
              <w:t xml:space="preserve">.” </w:t>
            </w:r>
            <w:r>
              <w:rPr>
                <w:bCs/>
                <w:i/>
              </w:rPr>
              <w:t xml:space="preserve">AAMC </w:t>
            </w:r>
          </w:p>
          <w:p w14:paraId="60038CE0" w14:textId="062B73E4" w:rsidR="00DE03ED" w:rsidRPr="00DE03ED" w:rsidRDefault="006514DD" w:rsidP="00D445B5">
            <w:pPr>
              <w:rPr>
                <w:bCs/>
              </w:rPr>
            </w:pPr>
            <w:hyperlink r:id="rId10" w:history="1">
              <w:r w:rsidR="00DE03ED" w:rsidRPr="0098388E">
                <w:rPr>
                  <w:rStyle w:val="Hyperlink"/>
                  <w:bCs/>
                </w:rPr>
                <w:t>https://www.aamc.org/news-insights/how-repeal-roe-v-wade-will-affect-training-abortion-and-reproductive-health</w:t>
              </w:r>
            </w:hyperlink>
            <w:r w:rsidR="00DE03ED">
              <w:rPr>
                <w:bCs/>
              </w:rPr>
              <w:t xml:space="preserve"> </w:t>
            </w:r>
          </w:p>
        </w:tc>
      </w:tr>
      <w:tr w:rsidR="00D445B5" w14:paraId="6A4A99FB" w14:textId="77777777" w:rsidTr="00C629D7">
        <w:tc>
          <w:tcPr>
            <w:tcW w:w="1103" w:type="dxa"/>
            <w:vMerge w:val="restart"/>
            <w:vAlign w:val="center"/>
          </w:tcPr>
          <w:p w14:paraId="53943F2E" w14:textId="7FD8FC4B" w:rsidR="00D445B5" w:rsidRDefault="00D445B5" w:rsidP="00D445B5">
            <w:pPr>
              <w:jc w:val="center"/>
            </w:pPr>
            <w:r>
              <w:t>Week 1</w:t>
            </w:r>
            <w:r w:rsidR="00EB6635">
              <w:t>2</w:t>
            </w:r>
            <w:r>
              <w:t>: Interest groups and organized interests</w:t>
            </w:r>
          </w:p>
        </w:tc>
        <w:tc>
          <w:tcPr>
            <w:tcW w:w="1187" w:type="dxa"/>
          </w:tcPr>
          <w:p w14:paraId="794897E2" w14:textId="3A9828B7" w:rsidR="00D445B5" w:rsidRDefault="00EB6635" w:rsidP="00D445B5">
            <w:r>
              <w:t>Nov 6</w:t>
            </w:r>
            <w:r w:rsidR="00D445B5">
              <w:t>: An interesting overview</w:t>
            </w:r>
          </w:p>
        </w:tc>
        <w:tc>
          <w:tcPr>
            <w:tcW w:w="7060" w:type="dxa"/>
          </w:tcPr>
          <w:p w14:paraId="39DDB6D8" w14:textId="77777777" w:rsidR="00DE03ED" w:rsidRDefault="00DE03ED" w:rsidP="00DE03ED">
            <w:r>
              <w:t>Read:</w:t>
            </w:r>
          </w:p>
          <w:p w14:paraId="70F7B794" w14:textId="34CA6BDC" w:rsidR="00D445B5" w:rsidRDefault="00DE03ED" w:rsidP="00DE03ED">
            <w:r>
              <w:t xml:space="preserve">13-2 Jennifer Nicoll Victor, Gridlock Lobbying: Breaking, Creating, and Maintaining Legislative Stalemate </w:t>
            </w:r>
          </w:p>
        </w:tc>
      </w:tr>
      <w:tr w:rsidR="00D445B5" w14:paraId="5D8B1A17" w14:textId="77777777" w:rsidTr="00C629D7">
        <w:tc>
          <w:tcPr>
            <w:tcW w:w="1103" w:type="dxa"/>
            <w:vMerge/>
          </w:tcPr>
          <w:p w14:paraId="1CB4C9AB" w14:textId="77777777" w:rsidR="00D445B5" w:rsidRDefault="00D445B5" w:rsidP="00D445B5"/>
        </w:tc>
        <w:tc>
          <w:tcPr>
            <w:tcW w:w="1187" w:type="dxa"/>
          </w:tcPr>
          <w:p w14:paraId="5EA96A5A" w14:textId="622BE2E1" w:rsidR="00D445B5" w:rsidRDefault="00EB6635" w:rsidP="00D445B5">
            <w:r>
              <w:t>Nov 8 - 10</w:t>
            </w:r>
            <w:r w:rsidR="00D445B5">
              <w:t>: Pressuring change</w:t>
            </w:r>
            <w:r w:rsidR="00DE03ED">
              <w:t xml:space="preserve"> and power</w:t>
            </w:r>
          </w:p>
        </w:tc>
        <w:tc>
          <w:tcPr>
            <w:tcW w:w="7060" w:type="dxa"/>
          </w:tcPr>
          <w:p w14:paraId="2461F89B" w14:textId="07A8766B" w:rsidR="00D445B5" w:rsidRPr="00DE03ED" w:rsidRDefault="00D445B5" w:rsidP="00D445B5">
            <w:r>
              <w:t xml:space="preserve"> </w:t>
            </w:r>
            <w:r w:rsidR="00DE03ED">
              <w:t>Read: “</w:t>
            </w:r>
            <w:r w:rsidR="00DE03ED" w:rsidRPr="00DE03ED">
              <w:t>US gun control: What is the NRA and why is it so powerful?</w:t>
            </w:r>
            <w:r w:rsidR="00DE03ED">
              <w:t xml:space="preserve">” </w:t>
            </w:r>
            <w:r w:rsidR="00DE03ED">
              <w:rPr>
                <w:i/>
              </w:rPr>
              <w:t xml:space="preserve">BBC News </w:t>
            </w:r>
            <w:hyperlink r:id="rId11" w:history="1">
              <w:r w:rsidR="00DE03ED" w:rsidRPr="0098388E">
                <w:rPr>
                  <w:rStyle w:val="Hyperlink"/>
                  <w:i/>
                </w:rPr>
                <w:t>https://www.bbc.com/news/world-us-canada-35261394</w:t>
              </w:r>
            </w:hyperlink>
            <w:r w:rsidR="00DE03ED">
              <w:rPr>
                <w:i/>
              </w:rPr>
              <w:t xml:space="preserve"> </w:t>
            </w:r>
          </w:p>
        </w:tc>
      </w:tr>
      <w:tr w:rsidR="00D445B5" w14:paraId="16F8E209" w14:textId="77777777" w:rsidTr="00C629D7">
        <w:tc>
          <w:tcPr>
            <w:tcW w:w="1103" w:type="dxa"/>
            <w:vMerge w:val="restart"/>
            <w:vAlign w:val="center"/>
          </w:tcPr>
          <w:p w14:paraId="72A443CD" w14:textId="5BEC65A2" w:rsidR="00D445B5" w:rsidRDefault="00D445B5" w:rsidP="00D445B5">
            <w:pPr>
              <w:jc w:val="center"/>
            </w:pPr>
            <w:r>
              <w:t>Week 1</w:t>
            </w:r>
            <w:r w:rsidR="00EB6635">
              <w:t>3</w:t>
            </w:r>
            <w:r>
              <w:t>: Election</w:t>
            </w:r>
            <w:r>
              <w:lastRenderedPageBreak/>
              <w:t>s and its administration</w:t>
            </w:r>
          </w:p>
        </w:tc>
        <w:tc>
          <w:tcPr>
            <w:tcW w:w="1187" w:type="dxa"/>
          </w:tcPr>
          <w:p w14:paraId="22C9F8C0" w14:textId="69520991" w:rsidR="00D445B5" w:rsidRDefault="00EB6635" w:rsidP="00D445B5">
            <w:r>
              <w:lastRenderedPageBreak/>
              <w:t xml:space="preserve">Nov </w:t>
            </w:r>
            <w:r w:rsidR="00C629D7">
              <w:t>1</w:t>
            </w:r>
            <w:r>
              <w:t>3</w:t>
            </w:r>
            <w:r w:rsidR="00D445B5">
              <w:t>: An in-the-</w:t>
            </w:r>
            <w:r w:rsidR="00D445B5">
              <w:lastRenderedPageBreak/>
              <w:t>weeds dive</w:t>
            </w:r>
          </w:p>
        </w:tc>
        <w:tc>
          <w:tcPr>
            <w:tcW w:w="7060" w:type="dxa"/>
          </w:tcPr>
          <w:p w14:paraId="2D1D5F62" w14:textId="77777777" w:rsidR="00D445B5" w:rsidRDefault="00DE03ED" w:rsidP="00D445B5">
            <w:r>
              <w:lastRenderedPageBreak/>
              <w:t>Read: “Voting Technology Explainer</w:t>
            </w:r>
            <w:r w:rsidR="002C1C08">
              <w:t>,</w:t>
            </w:r>
            <w:r>
              <w:t>”</w:t>
            </w:r>
            <w:r w:rsidR="002C1C08">
              <w:t xml:space="preserve"> </w:t>
            </w:r>
            <w:r w:rsidR="002C1C08">
              <w:rPr>
                <w:i/>
              </w:rPr>
              <w:t xml:space="preserve">MIT Election Data and Science Lab </w:t>
            </w:r>
          </w:p>
          <w:p w14:paraId="3958992B" w14:textId="205043DF" w:rsidR="002C1C08" w:rsidRPr="002C1C08" w:rsidRDefault="006514DD" w:rsidP="00D445B5">
            <w:hyperlink r:id="rId12" w:history="1">
              <w:r w:rsidR="002C1C08" w:rsidRPr="0098388E">
                <w:rPr>
                  <w:rStyle w:val="Hyperlink"/>
                </w:rPr>
                <w:t>https://electionlab.mit.edu/research/voting-technology</w:t>
              </w:r>
            </w:hyperlink>
            <w:r w:rsidR="002C1C08">
              <w:t xml:space="preserve"> </w:t>
            </w:r>
          </w:p>
        </w:tc>
      </w:tr>
      <w:tr w:rsidR="00D445B5" w14:paraId="5EF2D46A" w14:textId="77777777" w:rsidTr="00C629D7">
        <w:tc>
          <w:tcPr>
            <w:tcW w:w="1103" w:type="dxa"/>
            <w:vMerge/>
          </w:tcPr>
          <w:p w14:paraId="53FBA8F5" w14:textId="77777777" w:rsidR="00D445B5" w:rsidRDefault="00D445B5" w:rsidP="00D445B5"/>
        </w:tc>
        <w:tc>
          <w:tcPr>
            <w:tcW w:w="1187" w:type="dxa"/>
          </w:tcPr>
          <w:p w14:paraId="788DB457" w14:textId="0B45EE59" w:rsidR="00D445B5" w:rsidRDefault="00EB6635" w:rsidP="00D445B5">
            <w:r>
              <w:t xml:space="preserve">Nov </w:t>
            </w:r>
            <w:r w:rsidR="00C629D7">
              <w:t>1</w:t>
            </w:r>
            <w:r>
              <w:t>5</w:t>
            </w:r>
            <w:r w:rsidR="00D445B5">
              <w:t xml:space="preserve">: Ignorance on mechs. </w:t>
            </w:r>
          </w:p>
        </w:tc>
        <w:tc>
          <w:tcPr>
            <w:tcW w:w="7060" w:type="dxa"/>
          </w:tcPr>
          <w:p w14:paraId="224BC70B" w14:textId="77777777" w:rsidR="00D445B5" w:rsidRDefault="00D445B5" w:rsidP="00D445B5">
            <w:pPr>
              <w:rPr>
                <w:b/>
                <w:bCs/>
              </w:rPr>
            </w:pPr>
            <w:r w:rsidRPr="000735FC">
              <w:rPr>
                <w:bCs/>
              </w:rPr>
              <w:t>Read</w:t>
            </w:r>
            <w:r>
              <w:rPr>
                <w:b/>
                <w:bCs/>
              </w:rPr>
              <w:t xml:space="preserve">: </w:t>
            </w:r>
          </w:p>
          <w:p w14:paraId="501FB3FB" w14:textId="77777777" w:rsidR="00D445B5" w:rsidRDefault="00D445B5" w:rsidP="00D445B5">
            <w:pPr>
              <w:rPr>
                <w:b/>
                <w:bCs/>
              </w:rPr>
            </w:pPr>
            <w:r w:rsidRPr="00665D2E">
              <w:t xml:space="preserve">11-3 Michael </w:t>
            </w:r>
            <w:proofErr w:type="spellStart"/>
            <w:r w:rsidRPr="00665D2E">
              <w:t>Schudson</w:t>
            </w:r>
            <w:proofErr w:type="spellEnd"/>
            <w:r w:rsidRPr="00665D2E">
              <w:t>, America’s Ignorant Voters</w:t>
            </w:r>
          </w:p>
          <w:p w14:paraId="6F4C58AD" w14:textId="77777777" w:rsidR="00D445B5" w:rsidRPr="000735FC" w:rsidRDefault="00D445B5" w:rsidP="00D445B5">
            <w:pPr>
              <w:rPr>
                <w:bCs/>
              </w:rPr>
            </w:pPr>
          </w:p>
        </w:tc>
      </w:tr>
      <w:tr w:rsidR="00D445B5" w14:paraId="5D34C727" w14:textId="77777777" w:rsidTr="00C629D7">
        <w:tc>
          <w:tcPr>
            <w:tcW w:w="1103" w:type="dxa"/>
            <w:vMerge/>
          </w:tcPr>
          <w:p w14:paraId="65043DD2" w14:textId="77777777" w:rsidR="00D445B5" w:rsidRDefault="00D445B5" w:rsidP="00D445B5"/>
        </w:tc>
        <w:tc>
          <w:tcPr>
            <w:tcW w:w="1187" w:type="dxa"/>
          </w:tcPr>
          <w:p w14:paraId="6EC49739" w14:textId="52196769" w:rsidR="00D445B5" w:rsidRDefault="00C629D7" w:rsidP="00D445B5">
            <w:r>
              <w:t>Nov 17</w:t>
            </w:r>
            <w:r w:rsidR="00D445B5">
              <w:t xml:space="preserve">: </w:t>
            </w:r>
            <w:r>
              <w:t>NO CLASS; MODEL UN</w:t>
            </w:r>
          </w:p>
        </w:tc>
        <w:tc>
          <w:tcPr>
            <w:tcW w:w="7060" w:type="dxa"/>
          </w:tcPr>
          <w:p w14:paraId="1453251E" w14:textId="555E2EA8" w:rsidR="00D445B5" w:rsidRPr="003275EF" w:rsidRDefault="00D445B5" w:rsidP="00D445B5">
            <w:pPr>
              <w:rPr>
                <w:bCs/>
              </w:rPr>
            </w:pPr>
            <w:r w:rsidRPr="003275EF">
              <w:rPr>
                <w:bCs/>
              </w:rPr>
              <w:t>Read:</w:t>
            </w:r>
          </w:p>
          <w:p w14:paraId="1B5279C4" w14:textId="77777777" w:rsidR="00D445B5" w:rsidRDefault="00D445B5" w:rsidP="00D445B5">
            <w:pPr>
              <w:rPr>
                <w:rStyle w:val="Hyperlink"/>
              </w:rPr>
            </w:pPr>
            <w:r>
              <w:t>Curiel and Stewart, “</w:t>
            </w:r>
            <w:r w:rsidRPr="00945594">
              <w:t xml:space="preserve">Biden’s win shows that suburbs are the new swing constituency.” </w:t>
            </w:r>
            <w:hyperlink r:id="rId13" w:history="1">
              <w:r w:rsidRPr="00B30CCB">
                <w:rPr>
                  <w:rStyle w:val="Hyperlink"/>
                </w:rPr>
                <w:t>https://www.washingtonpost.com/politics/2020/11/24/bidens-win-shows-that-suburbs-are-new-swing-constituency/</w:t>
              </w:r>
            </w:hyperlink>
          </w:p>
          <w:p w14:paraId="68C4B3DB" w14:textId="6A480D4D" w:rsidR="002C1C08" w:rsidRPr="00945594" w:rsidRDefault="002C1C08" w:rsidP="00D445B5">
            <w:pPr>
              <w:rPr>
                <w:b/>
                <w:bCs/>
              </w:rPr>
            </w:pPr>
            <w:r>
              <w:rPr>
                <w:b/>
                <w:bCs/>
              </w:rPr>
              <w:t xml:space="preserve">Assignment: </w:t>
            </w:r>
            <w:r w:rsidR="004A3797">
              <w:rPr>
                <w:b/>
                <w:bCs/>
              </w:rPr>
              <w:t>Contemplate hedgehogs</w:t>
            </w:r>
            <w:r>
              <w:rPr>
                <w:b/>
                <w:bCs/>
              </w:rPr>
              <w:t xml:space="preserve"> </w:t>
            </w:r>
          </w:p>
        </w:tc>
      </w:tr>
      <w:tr w:rsidR="00C629D7" w14:paraId="2BD3BEB4" w14:textId="77777777" w:rsidTr="00604A42">
        <w:trPr>
          <w:trHeight w:val="562"/>
        </w:trPr>
        <w:tc>
          <w:tcPr>
            <w:tcW w:w="1103" w:type="dxa"/>
            <w:vAlign w:val="center"/>
          </w:tcPr>
          <w:p w14:paraId="288DBB77" w14:textId="7C0DEE2F" w:rsidR="00C629D7" w:rsidRDefault="00C629D7" w:rsidP="00D445B5">
            <w:pPr>
              <w:jc w:val="center"/>
            </w:pPr>
            <w:r>
              <w:t xml:space="preserve">Week 14: </w:t>
            </w:r>
          </w:p>
        </w:tc>
        <w:tc>
          <w:tcPr>
            <w:tcW w:w="8247" w:type="dxa"/>
            <w:gridSpan w:val="2"/>
          </w:tcPr>
          <w:p w14:paraId="20BBE3E5" w14:textId="77777777" w:rsidR="00C629D7" w:rsidRDefault="00C629D7" w:rsidP="002C1C08">
            <w:r>
              <w:t xml:space="preserve">NO CLASS; THANKSGIVING BREAK </w:t>
            </w:r>
          </w:p>
          <w:p w14:paraId="7FE26899" w14:textId="0C55B9D3" w:rsidR="00C629D7" w:rsidRDefault="00C629D7" w:rsidP="002C1C08">
            <w:r>
              <w:t>ADVOCATE FOR RADICAL GRATITUDE OF HEDGEHOGS</w:t>
            </w:r>
          </w:p>
        </w:tc>
      </w:tr>
      <w:tr w:rsidR="00C629D7" w14:paraId="580A0960" w14:textId="77777777" w:rsidTr="00C629D7">
        <w:tc>
          <w:tcPr>
            <w:tcW w:w="1103" w:type="dxa"/>
            <w:vMerge w:val="restart"/>
            <w:vAlign w:val="center"/>
          </w:tcPr>
          <w:p w14:paraId="35C2B86D" w14:textId="77777777" w:rsidR="00C629D7" w:rsidRDefault="00C629D7" w:rsidP="00C629D7">
            <w:pPr>
              <w:jc w:val="center"/>
            </w:pPr>
            <w:r>
              <w:t>Week 15: Election Integrity and “reforms”</w:t>
            </w:r>
          </w:p>
          <w:p w14:paraId="01DFC84E" w14:textId="7A95E92E" w:rsidR="00C629D7" w:rsidRDefault="00C629D7" w:rsidP="00C629D7">
            <w:pPr>
              <w:jc w:val="center"/>
            </w:pPr>
          </w:p>
        </w:tc>
        <w:tc>
          <w:tcPr>
            <w:tcW w:w="1187" w:type="dxa"/>
          </w:tcPr>
          <w:p w14:paraId="0113F7CF" w14:textId="7BF0702A" w:rsidR="00C629D7" w:rsidRDefault="00C629D7" w:rsidP="00C629D7">
            <w:r>
              <w:t>Nov 27: Weighting evidence of integrity allegations</w:t>
            </w:r>
          </w:p>
        </w:tc>
        <w:tc>
          <w:tcPr>
            <w:tcW w:w="7060" w:type="dxa"/>
          </w:tcPr>
          <w:p w14:paraId="76167EC4" w14:textId="77777777" w:rsidR="00C629D7" w:rsidRDefault="00C629D7" w:rsidP="009C5B73"/>
        </w:tc>
      </w:tr>
      <w:tr w:rsidR="00C629D7" w14:paraId="5DE6134D" w14:textId="77777777" w:rsidTr="00C629D7">
        <w:tc>
          <w:tcPr>
            <w:tcW w:w="1103" w:type="dxa"/>
            <w:vMerge/>
          </w:tcPr>
          <w:p w14:paraId="580BE587" w14:textId="77777777" w:rsidR="00C629D7" w:rsidRDefault="00C629D7" w:rsidP="00C629D7"/>
        </w:tc>
        <w:tc>
          <w:tcPr>
            <w:tcW w:w="1187" w:type="dxa"/>
          </w:tcPr>
          <w:p w14:paraId="5B714069" w14:textId="6BB9F122" w:rsidR="00C629D7" w:rsidRDefault="00C629D7" w:rsidP="00C629D7">
            <w:r>
              <w:t>Nov 29: Ep</w:t>
            </w:r>
            <w:bookmarkStart w:id="5" w:name="_GoBack"/>
            <w:bookmarkEnd w:id="5"/>
            <w:r>
              <w:t xml:space="preserve">ic fails </w:t>
            </w:r>
          </w:p>
        </w:tc>
        <w:tc>
          <w:tcPr>
            <w:tcW w:w="7060" w:type="dxa"/>
          </w:tcPr>
          <w:p w14:paraId="713E88F4" w14:textId="77777777" w:rsidR="00C629D7" w:rsidRDefault="00C629D7" w:rsidP="00C629D7">
            <w:r>
              <w:t xml:space="preserve">Read: Curiel, “How to Avoid Pitfalls in Detecting Election Fraud,” </w:t>
            </w:r>
            <w:r>
              <w:rPr>
                <w:i/>
              </w:rPr>
              <w:t xml:space="preserve">Real Clear Politics </w:t>
            </w:r>
          </w:p>
          <w:p w14:paraId="22C0EA37" w14:textId="0718E9B6" w:rsidR="00C629D7" w:rsidRDefault="006514DD" w:rsidP="00C629D7">
            <w:hyperlink r:id="rId14" w:history="1">
              <w:r w:rsidR="00C629D7" w:rsidRPr="0098388E">
                <w:rPr>
                  <w:rStyle w:val="Hyperlink"/>
                </w:rPr>
                <w:t>https://www.realclearpolitics.com/articles/2021/12/05/how_to_avoid_pitfalls_in_detecting_election_fraud.html</w:t>
              </w:r>
            </w:hyperlink>
            <w:r w:rsidR="00C629D7">
              <w:t xml:space="preserve"> </w:t>
            </w:r>
          </w:p>
        </w:tc>
      </w:tr>
      <w:tr w:rsidR="00C629D7" w14:paraId="260AC114" w14:textId="77777777" w:rsidTr="00C629D7">
        <w:tc>
          <w:tcPr>
            <w:tcW w:w="1103" w:type="dxa"/>
            <w:vMerge/>
            <w:vAlign w:val="center"/>
          </w:tcPr>
          <w:p w14:paraId="14168F5B" w14:textId="77777777" w:rsidR="00C629D7" w:rsidRDefault="00C629D7" w:rsidP="00C629D7"/>
        </w:tc>
        <w:tc>
          <w:tcPr>
            <w:tcW w:w="1187" w:type="dxa"/>
          </w:tcPr>
          <w:p w14:paraId="4086439E" w14:textId="727BDD5D" w:rsidR="00C629D7" w:rsidRDefault="00C629D7" w:rsidP="00C629D7">
            <w:r>
              <w:t>Dec 1: Weighting evidence of integrity allegations</w:t>
            </w:r>
          </w:p>
        </w:tc>
        <w:tc>
          <w:tcPr>
            <w:tcW w:w="7060" w:type="dxa"/>
          </w:tcPr>
          <w:p w14:paraId="687D8CCF" w14:textId="77777777" w:rsidR="00C629D7" w:rsidRDefault="00C629D7" w:rsidP="00C629D7">
            <w:r>
              <w:t xml:space="preserve">Read: </w:t>
            </w:r>
          </w:p>
          <w:p w14:paraId="338FDE08" w14:textId="77777777" w:rsidR="00C629D7" w:rsidRDefault="00C629D7" w:rsidP="00C629D7">
            <w:pPr>
              <w:rPr>
                <w:rStyle w:val="Hyperlink"/>
              </w:rPr>
            </w:pPr>
            <w:r>
              <w:t xml:space="preserve">Hoover institute Q&amp;A on election fraud </w:t>
            </w:r>
            <w:hyperlink r:id="rId15" w:history="1">
              <w:r w:rsidRPr="00B30CCB">
                <w:rPr>
                  <w:rStyle w:val="Hyperlink"/>
                </w:rPr>
                <w:t>https://www.hoover.org/news/qa-senior-fellow-justin-grimmer-allegations-election-fraud-2020-presidential-election</w:t>
              </w:r>
            </w:hyperlink>
          </w:p>
          <w:p w14:paraId="2218B1A5" w14:textId="77777777" w:rsidR="00C629D7" w:rsidRDefault="00C629D7" w:rsidP="00C629D7"/>
          <w:p w14:paraId="79DCC8A8" w14:textId="1EDC3193" w:rsidR="0050276F" w:rsidRDefault="0050276F" w:rsidP="00C629D7">
            <w:r>
              <w:t xml:space="preserve">Will receive midterm Qs </w:t>
            </w:r>
          </w:p>
        </w:tc>
      </w:tr>
      <w:tr w:rsidR="0050276F" w14:paraId="746F8ADE" w14:textId="77777777" w:rsidTr="00C629D7">
        <w:tc>
          <w:tcPr>
            <w:tcW w:w="1103" w:type="dxa"/>
            <w:vMerge w:val="restart"/>
            <w:vAlign w:val="center"/>
          </w:tcPr>
          <w:p w14:paraId="02DF28D1" w14:textId="57F8167F" w:rsidR="0050276F" w:rsidRDefault="0050276F" w:rsidP="00C629D7">
            <w:r>
              <w:t xml:space="preserve">Week 16: Catch-up and review </w:t>
            </w:r>
          </w:p>
        </w:tc>
        <w:tc>
          <w:tcPr>
            <w:tcW w:w="1187" w:type="dxa"/>
          </w:tcPr>
          <w:p w14:paraId="462D8935" w14:textId="4A287645" w:rsidR="0050276F" w:rsidRDefault="0050276F" w:rsidP="00C629D7">
            <w:r>
              <w:t>Dec 4</w:t>
            </w:r>
          </w:p>
        </w:tc>
        <w:tc>
          <w:tcPr>
            <w:tcW w:w="7060" w:type="dxa"/>
          </w:tcPr>
          <w:p w14:paraId="5BF58155" w14:textId="0D00CAA7" w:rsidR="0050276F" w:rsidRDefault="0050276F" w:rsidP="00C629D7">
            <w:r>
              <w:t>Catch up</w:t>
            </w:r>
          </w:p>
        </w:tc>
      </w:tr>
      <w:tr w:rsidR="0050276F" w14:paraId="08BD4705" w14:textId="77777777" w:rsidTr="00C629D7">
        <w:tc>
          <w:tcPr>
            <w:tcW w:w="1103" w:type="dxa"/>
            <w:vMerge/>
            <w:vAlign w:val="center"/>
          </w:tcPr>
          <w:p w14:paraId="084E0EB4" w14:textId="77777777" w:rsidR="0050276F" w:rsidRDefault="0050276F" w:rsidP="00C629D7"/>
        </w:tc>
        <w:tc>
          <w:tcPr>
            <w:tcW w:w="1187" w:type="dxa"/>
          </w:tcPr>
          <w:p w14:paraId="3596B288" w14:textId="79BD0EAD" w:rsidR="0050276F" w:rsidRDefault="0050276F" w:rsidP="00C629D7">
            <w:r>
              <w:t>Dec 6</w:t>
            </w:r>
          </w:p>
        </w:tc>
        <w:tc>
          <w:tcPr>
            <w:tcW w:w="7060" w:type="dxa"/>
          </w:tcPr>
          <w:p w14:paraId="714BEC83" w14:textId="27A7ED6D" w:rsidR="0050276F" w:rsidRDefault="0050276F" w:rsidP="00C629D7">
            <w:r>
              <w:t>Catch up</w:t>
            </w:r>
          </w:p>
        </w:tc>
      </w:tr>
      <w:tr w:rsidR="0050276F" w14:paraId="45AE3BCB" w14:textId="77777777" w:rsidTr="00C629D7">
        <w:tc>
          <w:tcPr>
            <w:tcW w:w="1103" w:type="dxa"/>
            <w:vMerge/>
            <w:vAlign w:val="center"/>
          </w:tcPr>
          <w:p w14:paraId="3ED71E88" w14:textId="77777777" w:rsidR="0050276F" w:rsidRDefault="0050276F" w:rsidP="00C629D7"/>
        </w:tc>
        <w:tc>
          <w:tcPr>
            <w:tcW w:w="1187" w:type="dxa"/>
          </w:tcPr>
          <w:p w14:paraId="5DBB219E" w14:textId="4BF3DDE8" w:rsidR="0050276F" w:rsidRDefault="0050276F" w:rsidP="00C629D7">
            <w:r>
              <w:t>Dec 8</w:t>
            </w:r>
          </w:p>
        </w:tc>
        <w:tc>
          <w:tcPr>
            <w:tcW w:w="7060" w:type="dxa"/>
          </w:tcPr>
          <w:p w14:paraId="6F059EE9" w14:textId="0AD671E7" w:rsidR="0050276F" w:rsidRDefault="0050276F" w:rsidP="00C629D7">
            <w:r>
              <w:t>Final exam review</w:t>
            </w:r>
          </w:p>
        </w:tc>
      </w:tr>
      <w:tr w:rsidR="00D445B5" w:rsidRPr="00D3492A" w14:paraId="230B22A4" w14:textId="77777777" w:rsidTr="00C629D7">
        <w:trPr>
          <w:trHeight w:val="779"/>
        </w:trPr>
        <w:tc>
          <w:tcPr>
            <w:tcW w:w="1103" w:type="dxa"/>
            <w:vAlign w:val="center"/>
          </w:tcPr>
          <w:p w14:paraId="2E90CE76" w14:textId="77777777" w:rsidR="00D445B5" w:rsidRDefault="00D445B5" w:rsidP="00D445B5">
            <w:pPr>
              <w:jc w:val="center"/>
            </w:pPr>
            <w:r>
              <w:t>Week 17: FINAL EXAM</w:t>
            </w:r>
          </w:p>
        </w:tc>
        <w:tc>
          <w:tcPr>
            <w:tcW w:w="8247" w:type="dxa"/>
            <w:gridSpan w:val="2"/>
          </w:tcPr>
          <w:p w14:paraId="1123F636" w14:textId="77777777" w:rsidR="00D445B5" w:rsidRDefault="00114248" w:rsidP="00D445B5">
            <w:pPr>
              <w:rPr>
                <w:b/>
              </w:rPr>
            </w:pPr>
            <w:r>
              <w:rPr>
                <w:b/>
              </w:rPr>
              <w:t xml:space="preserve">Final Exam: </w:t>
            </w:r>
            <w:r w:rsidR="002556B5">
              <w:rPr>
                <w:b/>
              </w:rPr>
              <w:t xml:space="preserve">Friday December 15, 2023 </w:t>
            </w:r>
          </w:p>
          <w:p w14:paraId="044D42DF" w14:textId="44CC71A5" w:rsidR="002556B5" w:rsidRPr="00142FE4" w:rsidRDefault="002556B5" w:rsidP="00D445B5">
            <w:pPr>
              <w:rPr>
                <w:b/>
              </w:rPr>
            </w:pPr>
            <w:r>
              <w:rPr>
                <w:b/>
              </w:rPr>
              <w:t xml:space="preserve">11:45 AM – 1:15 PM </w:t>
            </w:r>
          </w:p>
        </w:tc>
      </w:tr>
    </w:tbl>
    <w:p w14:paraId="3AD999C9" w14:textId="515EAEC1" w:rsidR="002A6C2F" w:rsidRDefault="002A6C2F" w:rsidP="00C76F1B">
      <w:pPr>
        <w:ind w:firstLine="720"/>
        <w:rPr>
          <w:sz w:val="22"/>
          <w:szCs w:val="22"/>
        </w:rPr>
      </w:pPr>
    </w:p>
    <w:p w14:paraId="479259D0" w14:textId="77777777" w:rsidR="002C1C08" w:rsidRDefault="002C1C08" w:rsidP="002C1C08"/>
    <w:p w14:paraId="3A19CFF5" w14:textId="6D924CF1" w:rsidR="007C42EE" w:rsidRPr="00ED015D" w:rsidRDefault="002C1C08" w:rsidP="00E26003">
      <w:r>
        <w:lastRenderedPageBreak/>
        <w:t xml:space="preserve">Note: Congrats on getting this far! If you are still reading carefully, note that you will receive 5 points extra credit towards </w:t>
      </w:r>
      <w:r w:rsidR="002637AB">
        <w:t>the midterm</w:t>
      </w:r>
      <w:r>
        <w:t xml:space="preserve"> if you upload to the </w:t>
      </w:r>
      <w:r w:rsidR="004A3797">
        <w:t>class website</w:t>
      </w:r>
      <w:r>
        <w:t xml:space="preserve"> test assignment repository a </w:t>
      </w:r>
      <w:proofErr w:type="spellStart"/>
      <w:r>
        <w:t>craiyon</w:t>
      </w:r>
      <w:proofErr w:type="spellEnd"/>
      <w:r>
        <w:t xml:space="preserve"> generated image regarding some action prompt and a </w:t>
      </w:r>
      <w:r w:rsidR="004A3797">
        <w:t>toucan</w:t>
      </w:r>
      <w:r>
        <w:t>.</w:t>
      </w:r>
      <w:r>
        <w:rPr>
          <w:rStyle w:val="FootnoteReference"/>
        </w:rPr>
        <w:footnoteReference w:id="2"/>
      </w:r>
      <w:r>
        <w:t xml:space="preserve"> </w:t>
      </w:r>
    </w:p>
    <w:p w14:paraId="0582D866" w14:textId="77777777" w:rsidR="002637AB" w:rsidRPr="00031763" w:rsidRDefault="002637AB" w:rsidP="002637AB">
      <w:pPr>
        <w:rPr>
          <w:b/>
          <w:bCs/>
        </w:rPr>
      </w:pPr>
      <w:r w:rsidRPr="00031763">
        <w:rPr>
          <w:b/>
          <w:bCs/>
        </w:rPr>
        <w:t>Campus Resources</w:t>
      </w:r>
    </w:p>
    <w:p w14:paraId="31BEED61" w14:textId="77777777" w:rsidR="002637AB" w:rsidRPr="00031763" w:rsidRDefault="002637AB" w:rsidP="002637AB">
      <w:pPr>
        <w:rPr>
          <w:i/>
          <w:iCs/>
        </w:rPr>
      </w:pPr>
      <w:r w:rsidRPr="00031763">
        <w:rPr>
          <w:i/>
          <w:iCs/>
        </w:rPr>
        <w:t>Disability Services &amp; Academic Accommodations</w:t>
      </w:r>
    </w:p>
    <w:p w14:paraId="5B314176" w14:textId="77777777" w:rsidR="002637AB" w:rsidRDefault="002637AB" w:rsidP="002637AB">
      <w:r w:rsidRPr="00031763">
        <w:t>If you are entitled to accommodations for a disability, please discuss them with your professor as soon as possible, preferably during office hours. It is the responsibility of the student to discuss his/her/their accommodations with the professor even if the disability services office sends the professor an e-mail. I am eager to help you in any way I can. For additional information about the services that ONU provides students, please visit:</w:t>
      </w:r>
      <w:r>
        <w:t xml:space="preserve"> </w:t>
      </w:r>
      <w:hyperlink r:id="rId16" w:history="1">
        <w:r w:rsidRPr="0098388E">
          <w:rPr>
            <w:rStyle w:val="Hyperlink"/>
          </w:rPr>
          <w:t>https://my.onu.edu/student_life/health_and_counseling</w:t>
        </w:r>
      </w:hyperlink>
      <w:r w:rsidRPr="00031763">
        <w:t>.</w:t>
      </w:r>
    </w:p>
    <w:p w14:paraId="0BA94268" w14:textId="77777777" w:rsidR="002637AB" w:rsidRDefault="002637AB" w:rsidP="002637AB"/>
    <w:p w14:paraId="776550E4" w14:textId="77777777" w:rsidR="002637AB" w:rsidRDefault="002637AB" w:rsidP="002637AB">
      <w:r>
        <w:t>Additionally, in the event of continual illness where special accommodations might need to be made, please contact Melissa Verb (</w:t>
      </w:r>
      <w:hyperlink r:id="rId17" w:history="1">
        <w:r w:rsidRPr="0098388E">
          <w:rPr>
            <w:rStyle w:val="Hyperlink"/>
          </w:rPr>
          <w:t>m-verb@onu.edu</w:t>
        </w:r>
      </w:hyperlink>
      <w:r>
        <w:t xml:space="preserve">) for accommodations across all your courses, and myself for this class specifically.  The earlier that you reach out, the more time that we will both have to ensure that all progresses smoothly. Therefore, communication is key. </w:t>
      </w:r>
    </w:p>
    <w:p w14:paraId="04DD351D" w14:textId="77777777" w:rsidR="002637AB" w:rsidRPr="00031763" w:rsidRDefault="002637AB" w:rsidP="002637AB"/>
    <w:p w14:paraId="354B5DCC" w14:textId="77777777" w:rsidR="002637AB" w:rsidRPr="008F6074" w:rsidRDefault="002637AB" w:rsidP="002637AB">
      <w:pPr>
        <w:rPr>
          <w:i/>
          <w:iCs/>
        </w:rPr>
      </w:pPr>
      <w:r w:rsidRPr="008F6074">
        <w:rPr>
          <w:i/>
          <w:iCs/>
        </w:rPr>
        <w:t xml:space="preserve">The </w:t>
      </w:r>
      <w:proofErr w:type="spellStart"/>
      <w:r w:rsidRPr="008F6074">
        <w:rPr>
          <w:i/>
          <w:iCs/>
        </w:rPr>
        <w:t>Heterick</w:t>
      </w:r>
      <w:proofErr w:type="spellEnd"/>
      <w:r w:rsidRPr="008F6074">
        <w:rPr>
          <w:i/>
          <w:iCs/>
        </w:rPr>
        <w:t xml:space="preserve"> Memorial Library</w:t>
      </w:r>
    </w:p>
    <w:p w14:paraId="275A20CB" w14:textId="77777777" w:rsidR="002637AB" w:rsidRDefault="002637AB" w:rsidP="002637AB">
      <w:r w:rsidRPr="00031763">
        <w:t xml:space="preserve">The Library is the ideal place for you to work on your research paper and find peer-reviewed sources. You are encouraged to seek out the assistance of </w:t>
      </w:r>
      <w:proofErr w:type="spellStart"/>
      <w:r w:rsidRPr="00031763">
        <w:t>Heterick’s</w:t>
      </w:r>
      <w:proofErr w:type="spellEnd"/>
      <w:r w:rsidRPr="00031763">
        <w:t xml:space="preserve"> librarians, either in person at the Reference Desk or via email at reference@onu.edu. For this course, speaking with a librarian about the topics you research could be a very productive use of your time, both as you begin the research process and as you finalize your searches in the library’s databases. They can help you find appropriate sources for your paper.</w:t>
      </w:r>
    </w:p>
    <w:p w14:paraId="47A8E2BD" w14:textId="77777777" w:rsidR="002637AB" w:rsidRPr="00031763" w:rsidRDefault="002637AB" w:rsidP="002637AB"/>
    <w:p w14:paraId="350F4214" w14:textId="77777777" w:rsidR="002637AB" w:rsidRPr="00031763" w:rsidRDefault="002637AB" w:rsidP="002637AB">
      <w:r w:rsidRPr="00031763">
        <w:t>The university assigns all first-year students a personal librarian who can help you navigate the library and research topics for the assignments that you receive in any class. You can find your personal librarian by visiting:</w:t>
      </w:r>
    </w:p>
    <w:p w14:paraId="2566D5CE" w14:textId="77777777" w:rsidR="002637AB" w:rsidRDefault="006514DD" w:rsidP="002637AB">
      <w:hyperlink r:id="rId18" w:history="1">
        <w:r w:rsidR="002637AB" w:rsidRPr="008A7E8D">
          <w:rPr>
            <w:rStyle w:val="Hyperlink"/>
          </w:rPr>
          <w:t>http://www.onu.edu/academics/library/personal_librarian_program</w:t>
        </w:r>
      </w:hyperlink>
    </w:p>
    <w:p w14:paraId="7524FFD2" w14:textId="77777777" w:rsidR="002637AB" w:rsidRPr="00031763" w:rsidRDefault="002637AB" w:rsidP="002637AB"/>
    <w:p w14:paraId="27772024" w14:textId="4AA92DE9" w:rsidR="002637AB" w:rsidRPr="00031763" w:rsidRDefault="002637AB" w:rsidP="002637AB">
      <w:pPr>
        <w:rPr>
          <w:i/>
          <w:iCs/>
        </w:rPr>
      </w:pPr>
      <w:r w:rsidRPr="00031763">
        <w:rPr>
          <w:i/>
          <w:iCs/>
        </w:rPr>
        <w:t xml:space="preserve">The Writing Center at </w:t>
      </w:r>
      <w:proofErr w:type="spellStart"/>
      <w:r w:rsidRPr="00031763">
        <w:rPr>
          <w:i/>
          <w:iCs/>
        </w:rPr>
        <w:t>Heterick</w:t>
      </w:r>
      <w:proofErr w:type="spellEnd"/>
      <w:r w:rsidRPr="00031763">
        <w:rPr>
          <w:i/>
          <w:iCs/>
        </w:rPr>
        <w:t xml:space="preserve"> </w:t>
      </w:r>
      <w:r w:rsidR="004A3797" w:rsidRPr="00031763">
        <w:rPr>
          <w:i/>
          <w:iCs/>
        </w:rPr>
        <w:t>Memorial</w:t>
      </w:r>
      <w:r w:rsidRPr="00031763">
        <w:rPr>
          <w:i/>
          <w:iCs/>
        </w:rPr>
        <w:t xml:space="preserve"> Library</w:t>
      </w:r>
    </w:p>
    <w:p w14:paraId="2018BA81" w14:textId="77777777" w:rsidR="002637AB" w:rsidRPr="00031763" w:rsidRDefault="002637AB" w:rsidP="002637AB">
      <w:r w:rsidRPr="00031763">
        <w:t xml:space="preserve">The peer tutors at the Writing Center offer free tutoring to help you work through any stage of the writing process from brainstorming to polishing a final draft. You can schedule an appointment for a 30 or 60-minute one-on-one tutoring session by going to </w:t>
      </w:r>
      <w:proofErr w:type="spellStart"/>
      <w:r w:rsidRPr="00031763">
        <w:t>Heterick</w:t>
      </w:r>
      <w:proofErr w:type="spellEnd"/>
      <w:r w:rsidRPr="00031763">
        <w:t xml:space="preserve"> 209, calling (419) 772-2186, or visiting https://onu.mywconline.com. To get feedback without an appointment: 1. Write in the online writing room where a tutor is available to answer questions as you work, 2. Request written comments on your writing, or 3. Email writing-related questions to writing-help@onu.edu. For more information about the Writing Center's services, visit: https://my.onu.edu/academics/resources/the_writing_center.</w:t>
      </w:r>
    </w:p>
    <w:p w14:paraId="6FB7ADE5" w14:textId="77777777" w:rsidR="002637AB" w:rsidRDefault="002637AB" w:rsidP="002637AB">
      <w:r w:rsidRPr="00031763">
        <w:t xml:space="preserve">If you want to consult with a tutor but cannot make it into the Writing Center, you are welcome to email your questions to writing-help@onu.edu and a tutor will respond during normal tutoring hours. The Writing Center does not provide feedback or schedule appointments using this email </w:t>
      </w:r>
      <w:r w:rsidRPr="00031763">
        <w:lastRenderedPageBreak/>
        <w:t>address, but any questions you have about your writing or the writing process are more than welcome!</w:t>
      </w:r>
    </w:p>
    <w:p w14:paraId="74970B85" w14:textId="77777777" w:rsidR="002637AB" w:rsidRDefault="002637AB" w:rsidP="002637AB"/>
    <w:p w14:paraId="38630445" w14:textId="7073C2A4" w:rsidR="00E26003" w:rsidRDefault="002637AB" w:rsidP="00ED015D">
      <w:pPr>
        <w:rPr>
          <w:sz w:val="22"/>
          <w:szCs w:val="22"/>
        </w:rPr>
      </w:pPr>
      <w:r>
        <w:t xml:space="preserve">While I will always do my best to read over any drafts submitted early, I will take into consideration the feedback that you implement into your papers given a confirmed meeting with the writing center. This will result in some positive increase in your grade from what I otherwise would have given. </w:t>
      </w:r>
    </w:p>
    <w:sectPr w:rsidR="00E26003">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494BD" w14:textId="77777777" w:rsidR="006514DD" w:rsidRDefault="006514DD" w:rsidP="001C36B8">
      <w:r>
        <w:separator/>
      </w:r>
    </w:p>
  </w:endnote>
  <w:endnote w:type="continuationSeparator" w:id="0">
    <w:p w14:paraId="6A326B71" w14:textId="77777777" w:rsidR="006514DD" w:rsidRDefault="006514DD" w:rsidP="001C3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836699"/>
      <w:docPartObj>
        <w:docPartGallery w:val="Page Numbers (Bottom of Page)"/>
        <w:docPartUnique/>
      </w:docPartObj>
    </w:sdtPr>
    <w:sdtEndPr>
      <w:rPr>
        <w:noProof/>
      </w:rPr>
    </w:sdtEndPr>
    <w:sdtContent>
      <w:p w14:paraId="2B73450A" w14:textId="42E396CB" w:rsidR="002C1C08" w:rsidRDefault="002C1C0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4F81933" w14:textId="77777777" w:rsidR="002C1C08" w:rsidRDefault="002C1C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2F3575" w14:textId="77777777" w:rsidR="006514DD" w:rsidRDefault="006514DD" w:rsidP="001C36B8">
      <w:r>
        <w:separator/>
      </w:r>
    </w:p>
  </w:footnote>
  <w:footnote w:type="continuationSeparator" w:id="0">
    <w:p w14:paraId="7BEA864A" w14:textId="77777777" w:rsidR="006514DD" w:rsidRDefault="006514DD" w:rsidP="001C36B8">
      <w:r>
        <w:continuationSeparator/>
      </w:r>
    </w:p>
  </w:footnote>
  <w:footnote w:id="1">
    <w:p w14:paraId="79DB6B23" w14:textId="77777777" w:rsidR="002C1C08" w:rsidRDefault="002C1C08" w:rsidP="001C36B8">
      <w:pPr>
        <w:pStyle w:val="FootnoteText"/>
      </w:pPr>
      <w:r>
        <w:rPr>
          <w:rStyle w:val="FootnoteReference"/>
        </w:rPr>
        <w:footnoteRef/>
      </w:r>
      <w:r>
        <w:t xml:space="preserve"> Professional advice: under no circumstance should you email professors and ask if you “missed anything important.” </w:t>
      </w:r>
    </w:p>
  </w:footnote>
  <w:footnote w:id="2">
    <w:p w14:paraId="24CE919D" w14:textId="77777777" w:rsidR="002C1C08" w:rsidRDefault="002C1C08" w:rsidP="002C1C08">
      <w:pPr>
        <w:pStyle w:val="FootnoteText"/>
      </w:pPr>
      <w:r>
        <w:rPr>
          <w:rStyle w:val="FootnoteReference"/>
        </w:rPr>
        <w:footnoteRef/>
      </w:r>
      <w:r>
        <w:t xml:space="preserve"> Link to the site: </w:t>
      </w:r>
      <w:hyperlink r:id="rId1" w:history="1">
        <w:r w:rsidRPr="0098388E">
          <w:rPr>
            <w:rStyle w:val="Hyperlink"/>
          </w:rPr>
          <w:t>https://www.craiyon.com/</w:t>
        </w:r>
      </w:hyperlink>
    </w:p>
    <w:p w14:paraId="23B4F48D" w14:textId="4316B7C7" w:rsidR="002C1C08" w:rsidRDefault="002C1C08" w:rsidP="002C1C08">
      <w:pPr>
        <w:pStyle w:val="FootnoteText"/>
      </w:pPr>
      <w:r>
        <w:t>As for prompt, and example might be, “</w:t>
      </w:r>
      <w:r w:rsidR="004A3797">
        <w:t>Toucans</w:t>
      </w:r>
      <w:r w:rsidR="002637AB">
        <w:t xml:space="preserve"> </w:t>
      </w:r>
      <w:r w:rsidR="004A3797">
        <w:t>conquer Wales</w:t>
      </w:r>
      <w:r>
        <w:t xml:space="preserve">,” or some such. Be sure to make clear the prompt in the image upload.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4F04B2"/>
    <w:multiLevelType w:val="hybridMultilevel"/>
    <w:tmpl w:val="07FEE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190880"/>
    <w:multiLevelType w:val="hybridMultilevel"/>
    <w:tmpl w:val="F5AC60CE"/>
    <w:lvl w:ilvl="0" w:tplc="76FC2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9230112"/>
    <w:multiLevelType w:val="hybridMultilevel"/>
    <w:tmpl w:val="8CDC3932"/>
    <w:lvl w:ilvl="0" w:tplc="A84C000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2E7271"/>
    <w:multiLevelType w:val="hybridMultilevel"/>
    <w:tmpl w:val="EF8C713C"/>
    <w:lvl w:ilvl="0" w:tplc="C48E290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04E"/>
    <w:rsid w:val="00000781"/>
    <w:rsid w:val="00003856"/>
    <w:rsid w:val="000164CE"/>
    <w:rsid w:val="00025112"/>
    <w:rsid w:val="000735FC"/>
    <w:rsid w:val="00091875"/>
    <w:rsid w:val="00095FEF"/>
    <w:rsid w:val="000A4F18"/>
    <w:rsid w:val="000D6524"/>
    <w:rsid w:val="000E5965"/>
    <w:rsid w:val="00103FAB"/>
    <w:rsid w:val="00114248"/>
    <w:rsid w:val="00142FE4"/>
    <w:rsid w:val="0018016E"/>
    <w:rsid w:val="00191757"/>
    <w:rsid w:val="001A002F"/>
    <w:rsid w:val="001B5D89"/>
    <w:rsid w:val="001C36B8"/>
    <w:rsid w:val="002028DF"/>
    <w:rsid w:val="002521D8"/>
    <w:rsid w:val="002526A2"/>
    <w:rsid w:val="002556B5"/>
    <w:rsid w:val="00260179"/>
    <w:rsid w:val="002637AB"/>
    <w:rsid w:val="0028543D"/>
    <w:rsid w:val="002A6C2F"/>
    <w:rsid w:val="002C1C08"/>
    <w:rsid w:val="003117DB"/>
    <w:rsid w:val="003236CC"/>
    <w:rsid w:val="003242A7"/>
    <w:rsid w:val="003275EF"/>
    <w:rsid w:val="003311A1"/>
    <w:rsid w:val="00342F85"/>
    <w:rsid w:val="00362B11"/>
    <w:rsid w:val="0037653D"/>
    <w:rsid w:val="003E67D7"/>
    <w:rsid w:val="004346AE"/>
    <w:rsid w:val="00470618"/>
    <w:rsid w:val="00475674"/>
    <w:rsid w:val="00476595"/>
    <w:rsid w:val="004A3797"/>
    <w:rsid w:val="004B490B"/>
    <w:rsid w:val="004F1155"/>
    <w:rsid w:val="0050276F"/>
    <w:rsid w:val="00506BE0"/>
    <w:rsid w:val="005709F7"/>
    <w:rsid w:val="005718D7"/>
    <w:rsid w:val="00573909"/>
    <w:rsid w:val="0059549B"/>
    <w:rsid w:val="005C1D36"/>
    <w:rsid w:val="005F4F39"/>
    <w:rsid w:val="00616BE4"/>
    <w:rsid w:val="00627F32"/>
    <w:rsid w:val="00631677"/>
    <w:rsid w:val="006514DD"/>
    <w:rsid w:val="00665D2E"/>
    <w:rsid w:val="00672415"/>
    <w:rsid w:val="00677CFE"/>
    <w:rsid w:val="00694512"/>
    <w:rsid w:val="006C3502"/>
    <w:rsid w:val="006C594B"/>
    <w:rsid w:val="006D59E9"/>
    <w:rsid w:val="00740A7C"/>
    <w:rsid w:val="007533AF"/>
    <w:rsid w:val="00795193"/>
    <w:rsid w:val="007A304E"/>
    <w:rsid w:val="007A5541"/>
    <w:rsid w:val="007A554A"/>
    <w:rsid w:val="007C42EE"/>
    <w:rsid w:val="007E7E84"/>
    <w:rsid w:val="008173B0"/>
    <w:rsid w:val="00817410"/>
    <w:rsid w:val="008208E3"/>
    <w:rsid w:val="008225C4"/>
    <w:rsid w:val="00856BFC"/>
    <w:rsid w:val="00876514"/>
    <w:rsid w:val="008D12EC"/>
    <w:rsid w:val="008F578B"/>
    <w:rsid w:val="009156B8"/>
    <w:rsid w:val="00917CF4"/>
    <w:rsid w:val="00940449"/>
    <w:rsid w:val="00945594"/>
    <w:rsid w:val="00950D8F"/>
    <w:rsid w:val="00951884"/>
    <w:rsid w:val="009525C2"/>
    <w:rsid w:val="009A5C65"/>
    <w:rsid w:val="009A65AB"/>
    <w:rsid w:val="009C5B73"/>
    <w:rsid w:val="00A13972"/>
    <w:rsid w:val="00A505ED"/>
    <w:rsid w:val="00A7684F"/>
    <w:rsid w:val="00AF126D"/>
    <w:rsid w:val="00AF6D61"/>
    <w:rsid w:val="00B04BE8"/>
    <w:rsid w:val="00B1400F"/>
    <w:rsid w:val="00B234AE"/>
    <w:rsid w:val="00B24508"/>
    <w:rsid w:val="00B25E00"/>
    <w:rsid w:val="00B3301F"/>
    <w:rsid w:val="00B54735"/>
    <w:rsid w:val="00B67FD0"/>
    <w:rsid w:val="00B75609"/>
    <w:rsid w:val="00BC50AB"/>
    <w:rsid w:val="00BE1F86"/>
    <w:rsid w:val="00C3328A"/>
    <w:rsid w:val="00C33E38"/>
    <w:rsid w:val="00C60C15"/>
    <w:rsid w:val="00C629D7"/>
    <w:rsid w:val="00C76F1B"/>
    <w:rsid w:val="00C9066E"/>
    <w:rsid w:val="00D445B5"/>
    <w:rsid w:val="00D461F3"/>
    <w:rsid w:val="00D55D79"/>
    <w:rsid w:val="00D62A49"/>
    <w:rsid w:val="00DE03ED"/>
    <w:rsid w:val="00DE72FD"/>
    <w:rsid w:val="00E26003"/>
    <w:rsid w:val="00E54890"/>
    <w:rsid w:val="00E9605B"/>
    <w:rsid w:val="00EB6635"/>
    <w:rsid w:val="00ED015D"/>
    <w:rsid w:val="00ED648D"/>
    <w:rsid w:val="00ED67C1"/>
    <w:rsid w:val="00ED71B4"/>
    <w:rsid w:val="00F539BC"/>
    <w:rsid w:val="00F90AAD"/>
    <w:rsid w:val="00F93AB7"/>
    <w:rsid w:val="00F95322"/>
    <w:rsid w:val="00F97120"/>
    <w:rsid w:val="00FF4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5E754"/>
  <w15:docId w15:val="{C1E5062E-9964-4703-97C1-FDDE96C09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304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A304E"/>
    <w:rPr>
      <w:rFonts w:cs="Times New Roman"/>
      <w:color w:val="0000FF"/>
      <w:u w:val="single"/>
    </w:rPr>
  </w:style>
  <w:style w:type="paragraph" w:styleId="ListParagraph">
    <w:name w:val="List Paragraph"/>
    <w:basedOn w:val="Normal"/>
    <w:uiPriority w:val="1"/>
    <w:qFormat/>
    <w:rsid w:val="007A304E"/>
    <w:pPr>
      <w:ind w:left="720"/>
      <w:contextualSpacing/>
    </w:pPr>
  </w:style>
  <w:style w:type="paragraph" w:customStyle="1" w:styleId="Default">
    <w:name w:val="Default"/>
    <w:rsid w:val="00C3328A"/>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1C36B8"/>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1C36B8"/>
    <w:rPr>
      <w:sz w:val="20"/>
      <w:szCs w:val="20"/>
    </w:rPr>
  </w:style>
  <w:style w:type="character" w:styleId="FootnoteReference">
    <w:name w:val="footnote reference"/>
    <w:basedOn w:val="DefaultParagraphFont"/>
    <w:uiPriority w:val="99"/>
    <w:semiHidden/>
    <w:unhideWhenUsed/>
    <w:rsid w:val="001C36B8"/>
    <w:rPr>
      <w:vertAlign w:val="superscript"/>
    </w:rPr>
  </w:style>
  <w:style w:type="character" w:styleId="UnresolvedMention">
    <w:name w:val="Unresolved Mention"/>
    <w:basedOn w:val="DefaultParagraphFont"/>
    <w:uiPriority w:val="99"/>
    <w:semiHidden/>
    <w:unhideWhenUsed/>
    <w:rsid w:val="005F4F39"/>
    <w:rPr>
      <w:color w:val="605E5C"/>
      <w:shd w:val="clear" w:color="auto" w:fill="E1DFDD"/>
    </w:rPr>
  </w:style>
  <w:style w:type="table" w:styleId="TableGrid">
    <w:name w:val="Table Grid"/>
    <w:basedOn w:val="TableNormal"/>
    <w:uiPriority w:val="39"/>
    <w:rsid w:val="002A6C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156B8"/>
    <w:pPr>
      <w:tabs>
        <w:tab w:val="center" w:pos="4680"/>
        <w:tab w:val="right" w:pos="9360"/>
      </w:tabs>
    </w:pPr>
  </w:style>
  <w:style w:type="character" w:customStyle="1" w:styleId="HeaderChar">
    <w:name w:val="Header Char"/>
    <w:basedOn w:val="DefaultParagraphFont"/>
    <w:link w:val="Header"/>
    <w:uiPriority w:val="99"/>
    <w:rsid w:val="009156B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156B8"/>
    <w:pPr>
      <w:tabs>
        <w:tab w:val="center" w:pos="4680"/>
        <w:tab w:val="right" w:pos="9360"/>
      </w:tabs>
    </w:pPr>
  </w:style>
  <w:style w:type="character" w:customStyle="1" w:styleId="FooterChar">
    <w:name w:val="Footer Char"/>
    <w:basedOn w:val="DefaultParagraphFont"/>
    <w:link w:val="Footer"/>
    <w:uiPriority w:val="99"/>
    <w:rsid w:val="009156B8"/>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637A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5352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itt.libguides.com/citationhelp" TargetMode="External"/><Relationship Id="rId13" Type="http://schemas.openxmlformats.org/officeDocument/2006/relationships/hyperlink" Target="https://www.washingtonpost.com/politics/2020/11/24/bidens-win-shows-that-suburbs-are-new-swing-constituency/" TargetMode="External"/><Relationship Id="rId18" Type="http://schemas.openxmlformats.org/officeDocument/2006/relationships/hyperlink" Target="http://www.onu.edu/academics/library/personal_librarian_progra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j-curiel@onu.edu" TargetMode="External"/><Relationship Id="rId12" Type="http://schemas.openxmlformats.org/officeDocument/2006/relationships/hyperlink" Target="https://electionlab.mit.edu/research/voting-technology" TargetMode="External"/><Relationship Id="rId17" Type="http://schemas.openxmlformats.org/officeDocument/2006/relationships/hyperlink" Target="mailto:m-verb@onu.edu" TargetMode="External"/><Relationship Id="rId2" Type="http://schemas.openxmlformats.org/officeDocument/2006/relationships/styles" Target="styles.xml"/><Relationship Id="rId16" Type="http://schemas.openxmlformats.org/officeDocument/2006/relationships/hyperlink" Target="https://my.onu.edu/student_life/health_and_counselin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bc.com/news/world-us-canada-35261394" TargetMode="External"/><Relationship Id="rId5" Type="http://schemas.openxmlformats.org/officeDocument/2006/relationships/footnotes" Target="footnotes.xml"/><Relationship Id="rId15" Type="http://schemas.openxmlformats.org/officeDocument/2006/relationships/hyperlink" Target="https://www.hoover.org/news/qa-senior-fellow-justin-grimmer-allegations-election-fraud-2020-presidential-election?utm_source=Stanford+Report&amp;utm_campaign=d6e160414b-EMAIL_CAMPAIGN_2021_03_08_04_49&amp;utm_medium=email&amp;utm_term=0_29ce9f751e-d6e160414b-52246021" TargetMode="External"/><Relationship Id="rId10" Type="http://schemas.openxmlformats.org/officeDocument/2006/relationships/hyperlink" Target="https://www.aamc.org/news-insights/how-repeal-roe-v-wade-will-affect-training-abortion-and-reproductive-health"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vox.com/2014/5/20/5732208/the-green-lantern-theory-of-the-presidency-explained" TargetMode="External"/><Relationship Id="rId14" Type="http://schemas.openxmlformats.org/officeDocument/2006/relationships/hyperlink" Target="https://www.realclearpolitics.com/articles/2021/12/05/how_to_avoid_pitfalls_in_detecting_election_fraud.htm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raiy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504</TotalTime>
  <Pages>11</Pages>
  <Words>3525</Words>
  <Characters>20093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17</cp:revision>
  <dcterms:created xsi:type="dcterms:W3CDTF">2023-08-16T14:42:00Z</dcterms:created>
  <dcterms:modified xsi:type="dcterms:W3CDTF">2023-08-20T20:49:00Z</dcterms:modified>
</cp:coreProperties>
</file>